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Default Extension="doc" ContentType="application/msword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8A1" w:rsidRPr="000F3E54" w:rsidRDefault="001928A1" w:rsidP="001928A1">
      <w:pPr>
        <w:jc w:val="center"/>
        <w:rPr>
          <w:caps/>
          <w:sz w:val="28"/>
          <w:szCs w:val="28"/>
          <w:lang w:val="uk-UA"/>
        </w:rPr>
      </w:pPr>
      <w:r w:rsidRPr="000F3E54">
        <w:rPr>
          <w:sz w:val="28"/>
          <w:szCs w:val="28"/>
          <w:lang w:val="uk-UA"/>
        </w:rPr>
        <w:t>МІНІСТЕРСТВО ОСВІТИ І НАУКИ</w:t>
      </w:r>
      <w:r w:rsidRPr="000F3E54">
        <w:rPr>
          <w:caps/>
          <w:sz w:val="28"/>
          <w:szCs w:val="28"/>
          <w:lang w:val="uk-UA"/>
        </w:rPr>
        <w:t xml:space="preserve"> україни</w:t>
      </w:r>
    </w:p>
    <w:p w:rsidR="001928A1" w:rsidRPr="000F3E54" w:rsidRDefault="001928A1" w:rsidP="001928A1">
      <w:pPr>
        <w:jc w:val="center"/>
        <w:rPr>
          <w:sz w:val="28"/>
          <w:szCs w:val="28"/>
          <w:lang w:val="uk-UA"/>
        </w:rPr>
      </w:pPr>
      <w:r w:rsidRPr="000F3E54">
        <w:rPr>
          <w:sz w:val="28"/>
          <w:szCs w:val="28"/>
          <w:lang w:val="uk-UA"/>
        </w:rPr>
        <w:t>НАЦІОНАЛЬНА МЕТАЛУРГІЙНА АКАДЕМІЯ УКРАЇНИ</w:t>
      </w:r>
    </w:p>
    <w:p w:rsidR="001928A1" w:rsidRPr="000F3E54" w:rsidRDefault="001928A1" w:rsidP="001928A1">
      <w:pPr>
        <w:jc w:val="center"/>
        <w:rPr>
          <w:sz w:val="28"/>
          <w:szCs w:val="28"/>
          <w:lang w:val="uk-UA"/>
        </w:rPr>
      </w:pPr>
    </w:p>
    <w:p w:rsidR="001928A1" w:rsidRPr="000F3E54" w:rsidRDefault="001928A1" w:rsidP="001928A1">
      <w:pPr>
        <w:jc w:val="both"/>
        <w:rPr>
          <w:sz w:val="28"/>
          <w:lang w:val="uk-UA"/>
        </w:rPr>
      </w:pPr>
    </w:p>
    <w:p w:rsidR="001928A1" w:rsidRPr="000F3E54" w:rsidRDefault="001928A1" w:rsidP="001928A1">
      <w:pPr>
        <w:jc w:val="both"/>
        <w:rPr>
          <w:sz w:val="28"/>
          <w:lang w:val="uk-UA"/>
        </w:rPr>
      </w:pPr>
    </w:p>
    <w:p w:rsidR="001928A1" w:rsidRPr="000F3E54" w:rsidRDefault="001928A1" w:rsidP="001928A1">
      <w:pPr>
        <w:jc w:val="center"/>
        <w:rPr>
          <w:sz w:val="28"/>
          <w:szCs w:val="28"/>
          <w:lang w:val="uk-UA"/>
        </w:rPr>
      </w:pPr>
      <w:r w:rsidRPr="000F3E54">
        <w:rPr>
          <w:sz w:val="28"/>
          <w:szCs w:val="28"/>
          <w:lang w:val="uk-UA"/>
        </w:rPr>
        <w:object w:dxaOrig="4179" w:dyaOrig="24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208.9pt;height:123.25pt" o:ole="">
            <v:imagedata r:id="rId8" o:title=""/>
          </v:shape>
          <o:OLEObject Type="Embed" ProgID="Word.Document.8" ShapeID="_x0000_i1037" DrawAspect="Content" ObjectID="_1620742377" r:id="rId9">
            <o:FieldCodes>\s</o:FieldCodes>
          </o:OLEObject>
        </w:object>
      </w:r>
    </w:p>
    <w:p w:rsidR="001928A1" w:rsidRPr="000F3E54" w:rsidRDefault="001928A1" w:rsidP="001928A1">
      <w:pPr>
        <w:jc w:val="center"/>
        <w:rPr>
          <w:sz w:val="28"/>
          <w:szCs w:val="28"/>
          <w:lang w:val="uk-UA"/>
        </w:rPr>
      </w:pPr>
    </w:p>
    <w:p w:rsidR="001928A1" w:rsidRPr="000F3E54" w:rsidRDefault="001928A1" w:rsidP="001928A1">
      <w:pPr>
        <w:jc w:val="center"/>
        <w:rPr>
          <w:sz w:val="28"/>
          <w:szCs w:val="28"/>
          <w:lang w:val="uk-UA"/>
        </w:rPr>
      </w:pPr>
    </w:p>
    <w:p w:rsidR="001928A1" w:rsidRPr="000F3E54" w:rsidRDefault="001928A1" w:rsidP="001928A1">
      <w:pPr>
        <w:jc w:val="center"/>
        <w:rPr>
          <w:sz w:val="28"/>
          <w:szCs w:val="28"/>
          <w:lang w:val="uk-UA"/>
        </w:rPr>
      </w:pPr>
    </w:p>
    <w:p w:rsidR="001928A1" w:rsidRPr="000F3E54" w:rsidRDefault="001928A1" w:rsidP="001928A1">
      <w:pPr>
        <w:jc w:val="center"/>
        <w:rPr>
          <w:sz w:val="28"/>
          <w:szCs w:val="28"/>
          <w:lang w:val="uk-UA"/>
        </w:rPr>
      </w:pPr>
    </w:p>
    <w:p w:rsidR="001928A1" w:rsidRPr="000F3E54" w:rsidRDefault="001928A1" w:rsidP="001928A1">
      <w:pPr>
        <w:jc w:val="center"/>
        <w:rPr>
          <w:sz w:val="28"/>
          <w:szCs w:val="32"/>
          <w:lang w:val="uk-UA"/>
        </w:rPr>
      </w:pPr>
      <w:r w:rsidRPr="000F3E54">
        <w:rPr>
          <w:sz w:val="28"/>
          <w:szCs w:val="32"/>
          <w:lang w:val="uk-UA"/>
        </w:rPr>
        <w:t>РОБОЧА ПРОГРАМА,</w:t>
      </w:r>
    </w:p>
    <w:p w:rsidR="001928A1" w:rsidRPr="000F3E54" w:rsidRDefault="001928A1" w:rsidP="001928A1">
      <w:pPr>
        <w:jc w:val="center"/>
        <w:rPr>
          <w:sz w:val="28"/>
          <w:szCs w:val="32"/>
          <w:lang w:val="uk-UA"/>
        </w:rPr>
      </w:pPr>
      <w:r w:rsidRPr="000F3E54">
        <w:rPr>
          <w:sz w:val="28"/>
          <w:szCs w:val="32"/>
          <w:lang w:val="uk-UA"/>
        </w:rPr>
        <w:t>методичні вказівки та контрольні завдання</w:t>
      </w:r>
    </w:p>
    <w:p w:rsidR="001928A1" w:rsidRPr="000F3E54" w:rsidRDefault="001928A1" w:rsidP="001928A1">
      <w:pPr>
        <w:jc w:val="center"/>
        <w:rPr>
          <w:sz w:val="28"/>
          <w:szCs w:val="32"/>
          <w:lang w:val="uk-UA"/>
        </w:rPr>
      </w:pPr>
      <w:r w:rsidRPr="000F3E54">
        <w:rPr>
          <w:sz w:val="28"/>
          <w:szCs w:val="32"/>
          <w:lang w:val="uk-UA"/>
        </w:rPr>
        <w:t xml:space="preserve">до вивчення дисципліни </w:t>
      </w:r>
      <w:r w:rsidRPr="001928A1">
        <w:rPr>
          <w:sz w:val="28"/>
          <w:szCs w:val="32"/>
          <w:lang w:val="uk-UA"/>
        </w:rPr>
        <w:t>«Прогнозування соціально-економічних процесів»</w:t>
      </w:r>
    </w:p>
    <w:p w:rsidR="001928A1" w:rsidRPr="000F3E54" w:rsidRDefault="001928A1" w:rsidP="001928A1">
      <w:pPr>
        <w:jc w:val="center"/>
        <w:rPr>
          <w:sz w:val="28"/>
          <w:szCs w:val="32"/>
          <w:lang w:val="uk-UA"/>
        </w:rPr>
      </w:pPr>
      <w:r w:rsidRPr="000F3E54">
        <w:rPr>
          <w:sz w:val="28"/>
          <w:szCs w:val="32"/>
          <w:lang w:val="uk-UA"/>
        </w:rPr>
        <w:t xml:space="preserve">для студентів спеціальності </w:t>
      </w:r>
    </w:p>
    <w:p w:rsidR="001928A1" w:rsidRPr="000F3E54" w:rsidRDefault="001928A1" w:rsidP="001928A1">
      <w:pPr>
        <w:jc w:val="center"/>
        <w:rPr>
          <w:sz w:val="28"/>
          <w:szCs w:val="32"/>
          <w:lang w:val="uk-UA"/>
        </w:rPr>
      </w:pPr>
      <w:r w:rsidRPr="000F3E54">
        <w:rPr>
          <w:sz w:val="28"/>
          <w:szCs w:val="32"/>
          <w:lang w:val="uk-UA"/>
        </w:rPr>
        <w:t xml:space="preserve">051 - Економіка </w:t>
      </w:r>
    </w:p>
    <w:p w:rsidR="001928A1" w:rsidRPr="000F3E54" w:rsidRDefault="001928A1" w:rsidP="001928A1">
      <w:pPr>
        <w:jc w:val="center"/>
        <w:rPr>
          <w:sz w:val="28"/>
          <w:szCs w:val="32"/>
          <w:lang w:val="uk-UA"/>
        </w:rPr>
      </w:pPr>
      <w:r w:rsidRPr="000F3E54">
        <w:rPr>
          <w:sz w:val="28"/>
          <w:szCs w:val="32"/>
          <w:lang w:val="uk-UA"/>
        </w:rPr>
        <w:t>спеціалізації «Інформаційні технології та моделювання в економіці»</w:t>
      </w:r>
    </w:p>
    <w:p w:rsidR="001928A1" w:rsidRPr="000F3E54" w:rsidRDefault="001928A1" w:rsidP="001928A1">
      <w:pPr>
        <w:jc w:val="center"/>
        <w:rPr>
          <w:sz w:val="28"/>
          <w:szCs w:val="32"/>
          <w:lang w:val="uk-UA"/>
        </w:rPr>
      </w:pPr>
    </w:p>
    <w:p w:rsidR="001928A1" w:rsidRPr="000F3E54" w:rsidRDefault="001928A1" w:rsidP="001928A1">
      <w:pPr>
        <w:jc w:val="center"/>
        <w:rPr>
          <w:sz w:val="28"/>
          <w:szCs w:val="32"/>
          <w:lang w:val="uk-UA"/>
        </w:rPr>
      </w:pPr>
    </w:p>
    <w:p w:rsidR="001928A1" w:rsidRPr="000F3E54" w:rsidRDefault="001928A1" w:rsidP="001928A1">
      <w:pPr>
        <w:jc w:val="center"/>
        <w:rPr>
          <w:sz w:val="28"/>
          <w:szCs w:val="32"/>
          <w:lang w:val="uk-UA"/>
        </w:rPr>
      </w:pPr>
    </w:p>
    <w:p w:rsidR="001928A1" w:rsidRPr="000F3E54" w:rsidRDefault="001928A1" w:rsidP="001928A1">
      <w:pPr>
        <w:jc w:val="center"/>
        <w:rPr>
          <w:sz w:val="28"/>
          <w:szCs w:val="32"/>
          <w:lang w:val="uk-UA"/>
        </w:rPr>
      </w:pPr>
    </w:p>
    <w:p w:rsidR="001928A1" w:rsidRPr="000F3E54" w:rsidRDefault="001928A1" w:rsidP="001928A1">
      <w:pPr>
        <w:jc w:val="center"/>
        <w:rPr>
          <w:sz w:val="28"/>
          <w:szCs w:val="32"/>
          <w:lang w:val="uk-UA"/>
        </w:rPr>
      </w:pPr>
    </w:p>
    <w:p w:rsidR="001928A1" w:rsidRPr="000F3E54" w:rsidRDefault="001928A1" w:rsidP="001928A1">
      <w:pPr>
        <w:jc w:val="center"/>
        <w:rPr>
          <w:sz w:val="28"/>
          <w:szCs w:val="32"/>
          <w:lang w:val="uk-UA"/>
        </w:rPr>
      </w:pPr>
    </w:p>
    <w:p w:rsidR="001928A1" w:rsidRPr="000F3E54" w:rsidRDefault="001928A1" w:rsidP="001928A1">
      <w:pPr>
        <w:jc w:val="center"/>
        <w:rPr>
          <w:sz w:val="28"/>
          <w:szCs w:val="32"/>
          <w:lang w:val="uk-UA"/>
        </w:rPr>
      </w:pPr>
    </w:p>
    <w:p w:rsidR="001928A1" w:rsidRPr="000F3E54" w:rsidRDefault="001928A1" w:rsidP="001928A1">
      <w:pPr>
        <w:jc w:val="center"/>
        <w:rPr>
          <w:sz w:val="28"/>
          <w:szCs w:val="32"/>
          <w:lang w:val="uk-UA"/>
        </w:rPr>
      </w:pPr>
    </w:p>
    <w:p w:rsidR="001928A1" w:rsidRPr="000F3E54" w:rsidRDefault="001928A1" w:rsidP="001928A1">
      <w:pPr>
        <w:jc w:val="center"/>
        <w:rPr>
          <w:sz w:val="28"/>
          <w:szCs w:val="32"/>
          <w:lang w:val="uk-UA"/>
        </w:rPr>
      </w:pPr>
    </w:p>
    <w:p w:rsidR="001928A1" w:rsidRPr="000F3E54" w:rsidRDefault="001928A1" w:rsidP="001928A1">
      <w:pPr>
        <w:jc w:val="center"/>
        <w:rPr>
          <w:sz w:val="28"/>
          <w:szCs w:val="32"/>
          <w:lang w:val="uk-UA"/>
        </w:rPr>
      </w:pPr>
    </w:p>
    <w:p w:rsidR="001928A1" w:rsidRPr="000F3E54" w:rsidRDefault="001928A1" w:rsidP="001928A1">
      <w:pPr>
        <w:jc w:val="center"/>
        <w:rPr>
          <w:sz w:val="28"/>
          <w:szCs w:val="32"/>
          <w:lang w:val="uk-UA"/>
        </w:rPr>
      </w:pPr>
    </w:p>
    <w:p w:rsidR="001928A1" w:rsidRPr="000F3E54" w:rsidRDefault="001928A1" w:rsidP="001928A1">
      <w:pPr>
        <w:jc w:val="center"/>
        <w:rPr>
          <w:sz w:val="28"/>
          <w:szCs w:val="32"/>
          <w:lang w:val="uk-UA"/>
        </w:rPr>
      </w:pPr>
    </w:p>
    <w:p w:rsidR="001928A1" w:rsidRPr="000F3E54" w:rsidRDefault="001928A1" w:rsidP="001928A1">
      <w:pPr>
        <w:jc w:val="center"/>
        <w:rPr>
          <w:sz w:val="28"/>
          <w:szCs w:val="32"/>
          <w:lang w:val="uk-UA"/>
        </w:rPr>
      </w:pPr>
    </w:p>
    <w:p w:rsidR="001928A1" w:rsidRPr="000F3E54" w:rsidRDefault="001928A1" w:rsidP="001928A1">
      <w:pPr>
        <w:jc w:val="center"/>
        <w:rPr>
          <w:sz w:val="28"/>
          <w:szCs w:val="32"/>
          <w:lang w:val="uk-UA"/>
        </w:rPr>
      </w:pPr>
    </w:p>
    <w:p w:rsidR="001928A1" w:rsidRPr="000F3E54" w:rsidRDefault="001928A1" w:rsidP="001928A1">
      <w:pPr>
        <w:jc w:val="center"/>
        <w:rPr>
          <w:sz w:val="28"/>
          <w:szCs w:val="32"/>
          <w:lang w:val="uk-UA"/>
        </w:rPr>
      </w:pPr>
    </w:p>
    <w:p w:rsidR="001928A1" w:rsidRPr="000F3E54" w:rsidRDefault="001928A1" w:rsidP="001928A1">
      <w:pPr>
        <w:jc w:val="center"/>
        <w:rPr>
          <w:sz w:val="28"/>
          <w:szCs w:val="32"/>
          <w:lang w:val="uk-UA"/>
        </w:rPr>
      </w:pPr>
    </w:p>
    <w:p w:rsidR="001928A1" w:rsidRPr="000F3E54" w:rsidRDefault="001928A1" w:rsidP="001928A1">
      <w:pPr>
        <w:jc w:val="center"/>
        <w:rPr>
          <w:sz w:val="28"/>
          <w:szCs w:val="32"/>
          <w:lang w:val="uk-UA"/>
        </w:rPr>
      </w:pPr>
    </w:p>
    <w:p w:rsidR="001928A1" w:rsidRPr="000F3E54" w:rsidRDefault="001928A1" w:rsidP="001928A1">
      <w:pPr>
        <w:jc w:val="center"/>
        <w:rPr>
          <w:sz w:val="28"/>
          <w:szCs w:val="32"/>
          <w:lang w:val="uk-UA"/>
        </w:rPr>
      </w:pPr>
    </w:p>
    <w:p w:rsidR="001928A1" w:rsidRPr="000F3E54" w:rsidRDefault="001928A1" w:rsidP="001928A1">
      <w:pPr>
        <w:jc w:val="center"/>
        <w:rPr>
          <w:sz w:val="28"/>
          <w:szCs w:val="32"/>
          <w:lang w:val="uk-UA"/>
        </w:rPr>
      </w:pPr>
    </w:p>
    <w:p w:rsidR="001928A1" w:rsidRPr="000F3E54" w:rsidRDefault="001928A1" w:rsidP="001928A1">
      <w:pPr>
        <w:jc w:val="center"/>
        <w:rPr>
          <w:sz w:val="28"/>
          <w:szCs w:val="32"/>
          <w:lang w:val="uk-UA"/>
        </w:rPr>
      </w:pPr>
    </w:p>
    <w:p w:rsidR="001928A1" w:rsidRPr="000F3E54" w:rsidRDefault="001928A1" w:rsidP="001928A1">
      <w:pPr>
        <w:jc w:val="center"/>
        <w:rPr>
          <w:sz w:val="28"/>
          <w:szCs w:val="32"/>
          <w:lang w:val="uk-UA"/>
        </w:rPr>
      </w:pPr>
      <w:r w:rsidRPr="000F3E54">
        <w:rPr>
          <w:sz w:val="28"/>
          <w:szCs w:val="32"/>
          <w:lang w:val="uk-UA"/>
        </w:rPr>
        <w:t xml:space="preserve">Дніпро </w:t>
      </w:r>
      <w:proofErr w:type="spellStart"/>
      <w:r w:rsidRPr="000F3E54">
        <w:rPr>
          <w:sz w:val="28"/>
          <w:szCs w:val="32"/>
          <w:lang w:val="uk-UA"/>
        </w:rPr>
        <w:t>НМетАУ</w:t>
      </w:r>
      <w:proofErr w:type="spellEnd"/>
      <w:r w:rsidRPr="000F3E54">
        <w:rPr>
          <w:sz w:val="28"/>
          <w:szCs w:val="32"/>
          <w:lang w:val="uk-UA"/>
        </w:rPr>
        <w:t xml:space="preserve"> 2019</w:t>
      </w:r>
    </w:p>
    <w:p w:rsidR="001928A1" w:rsidRPr="000F3E54" w:rsidRDefault="001928A1" w:rsidP="001928A1">
      <w:pPr>
        <w:jc w:val="center"/>
        <w:rPr>
          <w:caps/>
          <w:sz w:val="28"/>
          <w:szCs w:val="28"/>
          <w:lang w:val="uk-UA"/>
        </w:rPr>
      </w:pPr>
      <w:r w:rsidRPr="000F3E54">
        <w:rPr>
          <w:lang w:val="uk-UA"/>
        </w:rPr>
        <w:br w:type="page"/>
      </w:r>
      <w:r w:rsidRPr="000F3E54">
        <w:rPr>
          <w:sz w:val="28"/>
          <w:szCs w:val="28"/>
          <w:lang w:val="uk-UA"/>
        </w:rPr>
        <w:lastRenderedPageBreak/>
        <w:t>МІНІСТЕРСТВО ОСВІТИ І НАУКИ</w:t>
      </w:r>
      <w:r w:rsidRPr="000F3E54">
        <w:rPr>
          <w:caps/>
          <w:sz w:val="28"/>
          <w:szCs w:val="28"/>
          <w:lang w:val="uk-UA"/>
        </w:rPr>
        <w:t xml:space="preserve"> україни</w:t>
      </w:r>
    </w:p>
    <w:p w:rsidR="001928A1" w:rsidRPr="000F3E54" w:rsidRDefault="001928A1" w:rsidP="001928A1">
      <w:pPr>
        <w:jc w:val="center"/>
        <w:rPr>
          <w:sz w:val="28"/>
          <w:szCs w:val="28"/>
          <w:lang w:val="uk-UA"/>
        </w:rPr>
      </w:pPr>
      <w:r w:rsidRPr="000F3E54">
        <w:rPr>
          <w:sz w:val="28"/>
          <w:szCs w:val="28"/>
          <w:lang w:val="uk-UA"/>
        </w:rPr>
        <w:t>НАЦІОНАЛЬНА МЕТАЛУРГІЙНА АКАДЕМІЯ УКРАЇНИ</w:t>
      </w:r>
    </w:p>
    <w:p w:rsidR="001928A1" w:rsidRPr="000F3E54" w:rsidRDefault="001928A1" w:rsidP="001928A1">
      <w:pPr>
        <w:jc w:val="center"/>
        <w:rPr>
          <w:sz w:val="28"/>
          <w:szCs w:val="28"/>
          <w:lang w:val="uk-UA"/>
        </w:rPr>
      </w:pPr>
    </w:p>
    <w:p w:rsidR="001928A1" w:rsidRPr="000F3E54" w:rsidRDefault="001928A1" w:rsidP="001928A1">
      <w:pPr>
        <w:rPr>
          <w:sz w:val="28"/>
          <w:szCs w:val="28"/>
          <w:lang w:val="uk-UA"/>
        </w:rPr>
      </w:pPr>
    </w:p>
    <w:p w:rsidR="001928A1" w:rsidRPr="000F3E54" w:rsidRDefault="001928A1" w:rsidP="001928A1">
      <w:pPr>
        <w:rPr>
          <w:sz w:val="28"/>
          <w:szCs w:val="28"/>
          <w:lang w:val="uk-UA"/>
        </w:rPr>
      </w:pPr>
    </w:p>
    <w:p w:rsidR="001928A1" w:rsidRPr="000F3E54" w:rsidRDefault="001928A1" w:rsidP="001928A1">
      <w:pPr>
        <w:rPr>
          <w:sz w:val="28"/>
          <w:szCs w:val="28"/>
          <w:lang w:val="uk-UA"/>
        </w:rPr>
      </w:pPr>
    </w:p>
    <w:p w:rsidR="001928A1" w:rsidRPr="000F3E54" w:rsidRDefault="001928A1" w:rsidP="001928A1">
      <w:pPr>
        <w:rPr>
          <w:sz w:val="28"/>
          <w:szCs w:val="28"/>
          <w:lang w:val="uk-UA"/>
        </w:rPr>
      </w:pPr>
    </w:p>
    <w:p w:rsidR="001928A1" w:rsidRPr="000F3E54" w:rsidRDefault="001928A1" w:rsidP="001928A1">
      <w:pPr>
        <w:rPr>
          <w:sz w:val="28"/>
          <w:szCs w:val="28"/>
          <w:lang w:val="uk-UA"/>
        </w:rPr>
      </w:pPr>
    </w:p>
    <w:p w:rsidR="001928A1" w:rsidRPr="000F3E54" w:rsidRDefault="001928A1" w:rsidP="001928A1">
      <w:pPr>
        <w:rPr>
          <w:sz w:val="28"/>
          <w:szCs w:val="28"/>
          <w:lang w:val="uk-UA"/>
        </w:rPr>
      </w:pPr>
    </w:p>
    <w:p w:rsidR="001928A1" w:rsidRPr="000F3E54" w:rsidRDefault="001928A1" w:rsidP="001928A1">
      <w:pPr>
        <w:rPr>
          <w:sz w:val="28"/>
          <w:szCs w:val="28"/>
          <w:lang w:val="uk-UA"/>
        </w:rPr>
      </w:pPr>
    </w:p>
    <w:p w:rsidR="001928A1" w:rsidRPr="000F3E54" w:rsidRDefault="001928A1" w:rsidP="001928A1">
      <w:pPr>
        <w:rPr>
          <w:sz w:val="28"/>
          <w:szCs w:val="28"/>
          <w:lang w:val="uk-UA"/>
        </w:rPr>
      </w:pPr>
    </w:p>
    <w:p w:rsidR="001928A1" w:rsidRPr="000F3E54" w:rsidRDefault="001928A1" w:rsidP="001928A1">
      <w:pPr>
        <w:rPr>
          <w:sz w:val="28"/>
          <w:szCs w:val="28"/>
          <w:lang w:val="uk-UA"/>
        </w:rPr>
      </w:pPr>
    </w:p>
    <w:p w:rsidR="001928A1" w:rsidRPr="000F3E54" w:rsidRDefault="001928A1" w:rsidP="001928A1">
      <w:pPr>
        <w:rPr>
          <w:sz w:val="28"/>
          <w:szCs w:val="28"/>
          <w:lang w:val="uk-UA"/>
        </w:rPr>
      </w:pPr>
    </w:p>
    <w:p w:rsidR="001928A1" w:rsidRPr="000F3E54" w:rsidRDefault="001928A1" w:rsidP="001928A1">
      <w:pPr>
        <w:rPr>
          <w:sz w:val="28"/>
          <w:szCs w:val="32"/>
          <w:lang w:val="uk-UA"/>
        </w:rPr>
      </w:pPr>
    </w:p>
    <w:p w:rsidR="001928A1" w:rsidRPr="000F3E54" w:rsidRDefault="001928A1" w:rsidP="001928A1">
      <w:pPr>
        <w:jc w:val="center"/>
        <w:rPr>
          <w:sz w:val="28"/>
          <w:szCs w:val="32"/>
          <w:lang w:val="uk-UA"/>
        </w:rPr>
      </w:pPr>
      <w:r w:rsidRPr="000F3E54">
        <w:rPr>
          <w:sz w:val="28"/>
          <w:szCs w:val="32"/>
          <w:lang w:val="uk-UA"/>
        </w:rPr>
        <w:t>РОБОЧА ПРОГРАМА,</w:t>
      </w:r>
    </w:p>
    <w:p w:rsidR="001928A1" w:rsidRPr="000F3E54" w:rsidRDefault="001928A1" w:rsidP="001928A1">
      <w:pPr>
        <w:jc w:val="center"/>
        <w:rPr>
          <w:sz w:val="28"/>
          <w:szCs w:val="32"/>
          <w:lang w:val="uk-UA"/>
        </w:rPr>
      </w:pPr>
      <w:r w:rsidRPr="000F3E54">
        <w:rPr>
          <w:sz w:val="28"/>
          <w:szCs w:val="32"/>
          <w:lang w:val="uk-UA"/>
        </w:rPr>
        <w:t>методичні вказівки та контрольні завдання</w:t>
      </w:r>
    </w:p>
    <w:p w:rsidR="001928A1" w:rsidRPr="000F3E54" w:rsidRDefault="001928A1" w:rsidP="001928A1">
      <w:pPr>
        <w:jc w:val="center"/>
        <w:rPr>
          <w:sz w:val="28"/>
          <w:szCs w:val="32"/>
          <w:lang w:val="uk-UA"/>
        </w:rPr>
      </w:pPr>
      <w:r w:rsidRPr="000F3E54">
        <w:rPr>
          <w:sz w:val="28"/>
          <w:szCs w:val="32"/>
          <w:lang w:val="uk-UA"/>
        </w:rPr>
        <w:t xml:space="preserve">до вивчення дисципліни </w:t>
      </w:r>
      <w:r w:rsidRPr="001928A1">
        <w:rPr>
          <w:sz w:val="28"/>
          <w:szCs w:val="32"/>
          <w:lang w:val="uk-UA"/>
        </w:rPr>
        <w:t>«Прогнозування соціально-економічних процесів»</w:t>
      </w:r>
    </w:p>
    <w:p w:rsidR="001928A1" w:rsidRPr="000F3E54" w:rsidRDefault="001928A1" w:rsidP="001928A1">
      <w:pPr>
        <w:jc w:val="center"/>
        <w:rPr>
          <w:sz w:val="28"/>
          <w:szCs w:val="32"/>
          <w:lang w:val="uk-UA"/>
        </w:rPr>
      </w:pPr>
      <w:r w:rsidRPr="000F3E54">
        <w:rPr>
          <w:sz w:val="28"/>
          <w:szCs w:val="32"/>
          <w:lang w:val="uk-UA"/>
        </w:rPr>
        <w:t>для студентів спеціальності</w:t>
      </w:r>
    </w:p>
    <w:p w:rsidR="001928A1" w:rsidRPr="000F3E54" w:rsidRDefault="001928A1" w:rsidP="001928A1">
      <w:pPr>
        <w:jc w:val="center"/>
        <w:rPr>
          <w:sz w:val="28"/>
          <w:szCs w:val="32"/>
          <w:lang w:val="uk-UA"/>
        </w:rPr>
      </w:pPr>
      <w:r w:rsidRPr="000F3E54">
        <w:rPr>
          <w:sz w:val="28"/>
          <w:szCs w:val="32"/>
          <w:lang w:val="uk-UA"/>
        </w:rPr>
        <w:t>051 - Економіка</w:t>
      </w:r>
    </w:p>
    <w:p w:rsidR="001928A1" w:rsidRPr="000F3E54" w:rsidRDefault="001928A1" w:rsidP="001928A1">
      <w:pPr>
        <w:jc w:val="center"/>
        <w:rPr>
          <w:sz w:val="28"/>
          <w:szCs w:val="32"/>
          <w:lang w:val="uk-UA"/>
        </w:rPr>
      </w:pPr>
      <w:r w:rsidRPr="000F3E54">
        <w:rPr>
          <w:sz w:val="28"/>
          <w:szCs w:val="32"/>
          <w:lang w:val="uk-UA"/>
        </w:rPr>
        <w:t>спеціалізації «Інформаційні технології та моделювання в економіці»</w:t>
      </w:r>
    </w:p>
    <w:p w:rsidR="001928A1" w:rsidRPr="000F3E54" w:rsidRDefault="001928A1" w:rsidP="001928A1">
      <w:pPr>
        <w:jc w:val="center"/>
        <w:rPr>
          <w:sz w:val="28"/>
          <w:szCs w:val="28"/>
          <w:lang w:val="uk-UA"/>
        </w:rPr>
      </w:pPr>
    </w:p>
    <w:p w:rsidR="001928A1" w:rsidRPr="000F3E54" w:rsidRDefault="001928A1" w:rsidP="001928A1">
      <w:pPr>
        <w:rPr>
          <w:sz w:val="28"/>
          <w:szCs w:val="28"/>
          <w:lang w:val="uk-UA"/>
        </w:rPr>
      </w:pPr>
    </w:p>
    <w:p w:rsidR="001928A1" w:rsidRPr="000F3E54" w:rsidRDefault="001928A1" w:rsidP="001928A1">
      <w:pPr>
        <w:rPr>
          <w:sz w:val="28"/>
          <w:szCs w:val="28"/>
          <w:lang w:val="uk-UA"/>
        </w:rPr>
      </w:pPr>
    </w:p>
    <w:p w:rsidR="001928A1" w:rsidRPr="000F3E54" w:rsidRDefault="001928A1" w:rsidP="001928A1">
      <w:pPr>
        <w:rPr>
          <w:sz w:val="28"/>
          <w:szCs w:val="28"/>
          <w:lang w:val="uk-UA"/>
        </w:rPr>
      </w:pPr>
    </w:p>
    <w:p w:rsidR="001928A1" w:rsidRPr="000F3E54" w:rsidRDefault="001928A1" w:rsidP="001928A1">
      <w:pPr>
        <w:ind w:left="6300"/>
        <w:jc w:val="center"/>
        <w:rPr>
          <w:sz w:val="28"/>
          <w:szCs w:val="28"/>
          <w:lang w:val="uk-UA"/>
        </w:rPr>
      </w:pPr>
      <w:r w:rsidRPr="000F3E54">
        <w:rPr>
          <w:sz w:val="28"/>
          <w:szCs w:val="28"/>
          <w:lang w:val="uk-UA"/>
        </w:rPr>
        <w:t>Затверджено</w:t>
      </w:r>
    </w:p>
    <w:p w:rsidR="001928A1" w:rsidRPr="000F3E54" w:rsidRDefault="001928A1" w:rsidP="001928A1">
      <w:pPr>
        <w:ind w:left="6300"/>
        <w:rPr>
          <w:sz w:val="28"/>
          <w:szCs w:val="28"/>
          <w:lang w:val="uk-UA"/>
        </w:rPr>
      </w:pPr>
      <w:r w:rsidRPr="000F3E54">
        <w:rPr>
          <w:sz w:val="28"/>
          <w:szCs w:val="28"/>
          <w:lang w:val="uk-UA"/>
        </w:rPr>
        <w:t>на засіданні кафедри економічної інформатики</w:t>
      </w:r>
    </w:p>
    <w:p w:rsidR="001928A1" w:rsidRPr="000F3E54" w:rsidRDefault="001928A1" w:rsidP="001928A1">
      <w:pPr>
        <w:ind w:left="6300"/>
        <w:rPr>
          <w:sz w:val="28"/>
          <w:szCs w:val="28"/>
          <w:lang w:val="uk-UA"/>
        </w:rPr>
      </w:pPr>
      <w:r w:rsidRPr="000F3E54">
        <w:rPr>
          <w:sz w:val="28"/>
          <w:szCs w:val="28"/>
          <w:lang w:val="uk-UA"/>
        </w:rPr>
        <w:t xml:space="preserve">Протокол № </w:t>
      </w:r>
      <w:r w:rsidRPr="000F3E54">
        <w:rPr>
          <w:sz w:val="28"/>
          <w:szCs w:val="28"/>
          <w:u w:val="single"/>
          <w:lang w:val="uk-UA"/>
        </w:rPr>
        <w:t xml:space="preserve">  </w:t>
      </w:r>
      <w:r w:rsidRPr="000F3E54">
        <w:rPr>
          <w:sz w:val="28"/>
          <w:szCs w:val="28"/>
          <w:lang w:val="uk-UA"/>
        </w:rPr>
        <w:t xml:space="preserve">від _______р. </w:t>
      </w:r>
    </w:p>
    <w:p w:rsidR="001928A1" w:rsidRPr="000F3E54" w:rsidRDefault="001928A1" w:rsidP="001928A1">
      <w:pPr>
        <w:ind w:left="6300"/>
        <w:rPr>
          <w:sz w:val="28"/>
          <w:szCs w:val="28"/>
          <w:lang w:val="uk-UA"/>
        </w:rPr>
      </w:pPr>
    </w:p>
    <w:p w:rsidR="001928A1" w:rsidRPr="000F3E54" w:rsidRDefault="001928A1" w:rsidP="001928A1">
      <w:pPr>
        <w:rPr>
          <w:sz w:val="28"/>
          <w:szCs w:val="28"/>
          <w:lang w:val="uk-UA"/>
        </w:rPr>
      </w:pPr>
    </w:p>
    <w:p w:rsidR="001928A1" w:rsidRPr="000F3E54" w:rsidRDefault="001928A1" w:rsidP="001928A1">
      <w:pPr>
        <w:rPr>
          <w:sz w:val="28"/>
          <w:szCs w:val="28"/>
          <w:lang w:val="uk-UA"/>
        </w:rPr>
      </w:pPr>
    </w:p>
    <w:p w:rsidR="001928A1" w:rsidRPr="000F3E54" w:rsidRDefault="001928A1" w:rsidP="001928A1">
      <w:pPr>
        <w:rPr>
          <w:sz w:val="28"/>
          <w:szCs w:val="28"/>
          <w:lang w:val="uk-UA"/>
        </w:rPr>
      </w:pPr>
    </w:p>
    <w:p w:rsidR="001928A1" w:rsidRPr="000F3E54" w:rsidRDefault="001928A1" w:rsidP="001928A1">
      <w:pPr>
        <w:rPr>
          <w:sz w:val="28"/>
          <w:szCs w:val="28"/>
          <w:lang w:val="uk-UA"/>
        </w:rPr>
      </w:pPr>
    </w:p>
    <w:p w:rsidR="001928A1" w:rsidRPr="000F3E54" w:rsidRDefault="001928A1" w:rsidP="001928A1">
      <w:pPr>
        <w:rPr>
          <w:sz w:val="28"/>
          <w:szCs w:val="28"/>
          <w:lang w:val="uk-UA"/>
        </w:rPr>
      </w:pPr>
    </w:p>
    <w:p w:rsidR="001928A1" w:rsidRPr="000F3E54" w:rsidRDefault="001928A1" w:rsidP="001928A1">
      <w:pPr>
        <w:rPr>
          <w:sz w:val="28"/>
          <w:szCs w:val="28"/>
          <w:lang w:val="uk-UA"/>
        </w:rPr>
      </w:pPr>
    </w:p>
    <w:p w:rsidR="001928A1" w:rsidRPr="000F3E54" w:rsidRDefault="001928A1" w:rsidP="001928A1">
      <w:pPr>
        <w:rPr>
          <w:sz w:val="28"/>
          <w:szCs w:val="28"/>
          <w:lang w:val="uk-UA"/>
        </w:rPr>
      </w:pPr>
    </w:p>
    <w:p w:rsidR="001928A1" w:rsidRPr="000F3E54" w:rsidRDefault="001928A1" w:rsidP="001928A1">
      <w:pPr>
        <w:rPr>
          <w:sz w:val="28"/>
          <w:szCs w:val="28"/>
          <w:lang w:val="uk-UA"/>
        </w:rPr>
      </w:pPr>
    </w:p>
    <w:p w:rsidR="001928A1" w:rsidRPr="000F3E54" w:rsidRDefault="001928A1" w:rsidP="001928A1">
      <w:pPr>
        <w:rPr>
          <w:sz w:val="28"/>
          <w:szCs w:val="28"/>
          <w:lang w:val="uk-UA"/>
        </w:rPr>
      </w:pPr>
    </w:p>
    <w:p w:rsidR="001928A1" w:rsidRPr="000F3E54" w:rsidRDefault="001928A1" w:rsidP="001928A1">
      <w:pPr>
        <w:rPr>
          <w:sz w:val="28"/>
          <w:szCs w:val="28"/>
          <w:lang w:val="uk-UA"/>
        </w:rPr>
      </w:pPr>
    </w:p>
    <w:p w:rsidR="001928A1" w:rsidRPr="000F3E54" w:rsidRDefault="001928A1" w:rsidP="001928A1">
      <w:pPr>
        <w:rPr>
          <w:sz w:val="28"/>
          <w:szCs w:val="28"/>
          <w:lang w:val="uk-UA"/>
        </w:rPr>
      </w:pPr>
    </w:p>
    <w:p w:rsidR="001928A1" w:rsidRPr="000F3E54" w:rsidRDefault="001928A1" w:rsidP="001928A1">
      <w:pPr>
        <w:rPr>
          <w:sz w:val="28"/>
          <w:szCs w:val="28"/>
          <w:lang w:val="uk-UA"/>
        </w:rPr>
      </w:pPr>
    </w:p>
    <w:p w:rsidR="001928A1" w:rsidRPr="000F3E54" w:rsidRDefault="001928A1" w:rsidP="001928A1">
      <w:pPr>
        <w:rPr>
          <w:sz w:val="28"/>
          <w:szCs w:val="28"/>
          <w:lang w:val="uk-UA"/>
        </w:rPr>
      </w:pPr>
    </w:p>
    <w:p w:rsidR="001928A1" w:rsidRPr="000F3E54" w:rsidRDefault="001928A1" w:rsidP="001928A1">
      <w:pPr>
        <w:jc w:val="center"/>
        <w:rPr>
          <w:sz w:val="28"/>
          <w:szCs w:val="28"/>
          <w:lang w:val="uk-UA"/>
        </w:rPr>
      </w:pPr>
      <w:r w:rsidRPr="000F3E54">
        <w:rPr>
          <w:sz w:val="28"/>
          <w:szCs w:val="28"/>
          <w:lang w:val="uk-UA"/>
        </w:rPr>
        <w:t xml:space="preserve">Дніпро </w:t>
      </w:r>
      <w:proofErr w:type="spellStart"/>
      <w:r w:rsidRPr="000F3E54">
        <w:rPr>
          <w:sz w:val="28"/>
          <w:szCs w:val="28"/>
          <w:lang w:val="uk-UA"/>
        </w:rPr>
        <w:t>НМетАУ</w:t>
      </w:r>
      <w:proofErr w:type="spellEnd"/>
      <w:r w:rsidRPr="000F3E54">
        <w:rPr>
          <w:sz w:val="28"/>
          <w:szCs w:val="28"/>
          <w:lang w:val="uk-UA"/>
        </w:rPr>
        <w:t xml:space="preserve"> 2019</w:t>
      </w:r>
    </w:p>
    <w:p w:rsidR="001928A1" w:rsidRPr="000F3E54" w:rsidRDefault="001928A1" w:rsidP="001928A1">
      <w:pPr>
        <w:ind w:firstLine="180"/>
        <w:jc w:val="both"/>
        <w:rPr>
          <w:caps/>
          <w:sz w:val="28"/>
          <w:szCs w:val="28"/>
          <w:lang w:val="uk-UA"/>
        </w:rPr>
      </w:pPr>
      <w:r w:rsidRPr="000F3E54">
        <w:rPr>
          <w:sz w:val="28"/>
          <w:szCs w:val="28"/>
          <w:lang w:val="uk-UA"/>
        </w:rPr>
        <w:br w:type="page"/>
      </w:r>
      <w:r w:rsidRPr="000F3E54">
        <w:rPr>
          <w:caps/>
          <w:sz w:val="28"/>
          <w:szCs w:val="28"/>
          <w:lang w:val="uk-UA"/>
        </w:rPr>
        <w:lastRenderedPageBreak/>
        <w:t>УДК 338.001.57</w:t>
      </w:r>
    </w:p>
    <w:p w:rsidR="001928A1" w:rsidRPr="000F3E54" w:rsidRDefault="001928A1" w:rsidP="001928A1">
      <w:pPr>
        <w:jc w:val="both"/>
        <w:rPr>
          <w:sz w:val="28"/>
          <w:szCs w:val="28"/>
          <w:lang w:val="uk-UA"/>
        </w:rPr>
      </w:pPr>
    </w:p>
    <w:p w:rsidR="001928A1" w:rsidRPr="000F3E54" w:rsidRDefault="001928A1" w:rsidP="001928A1">
      <w:pPr>
        <w:jc w:val="both"/>
        <w:rPr>
          <w:sz w:val="28"/>
          <w:szCs w:val="28"/>
          <w:lang w:val="uk-UA"/>
        </w:rPr>
      </w:pPr>
      <w:r w:rsidRPr="000F3E54">
        <w:rPr>
          <w:sz w:val="28"/>
          <w:szCs w:val="28"/>
          <w:lang w:val="uk-UA"/>
        </w:rPr>
        <w:t xml:space="preserve">Робоча програма, методичні вказівки та контрольні завдання  до вивчення  дисципліни </w:t>
      </w:r>
      <w:r w:rsidRPr="001928A1">
        <w:rPr>
          <w:sz w:val="28"/>
          <w:szCs w:val="32"/>
          <w:lang w:val="uk-UA"/>
        </w:rPr>
        <w:t>«Прогнозування соціально-економічних процесів»</w:t>
      </w:r>
      <w:r w:rsidR="00971C0E">
        <w:rPr>
          <w:sz w:val="28"/>
          <w:szCs w:val="32"/>
          <w:lang w:val="uk-UA"/>
        </w:rPr>
        <w:t xml:space="preserve"> </w:t>
      </w:r>
      <w:r w:rsidRPr="000F3E54">
        <w:rPr>
          <w:sz w:val="28"/>
          <w:szCs w:val="28"/>
          <w:lang w:val="uk-UA"/>
        </w:rPr>
        <w:t xml:space="preserve">для студентів спеціальності </w:t>
      </w:r>
      <w:r w:rsidRPr="000F3E54">
        <w:rPr>
          <w:sz w:val="28"/>
          <w:szCs w:val="32"/>
          <w:lang w:val="uk-UA"/>
        </w:rPr>
        <w:t xml:space="preserve">051 – Економіка, спеціалізації «Інформаційні технології та моделювання в економіці»  </w:t>
      </w:r>
      <w:r w:rsidRPr="000F3E54">
        <w:rPr>
          <w:sz w:val="28"/>
          <w:szCs w:val="28"/>
          <w:lang w:val="uk-UA"/>
        </w:rPr>
        <w:t xml:space="preserve">/ </w:t>
      </w:r>
      <w:proofErr w:type="spellStart"/>
      <w:r w:rsidRPr="000F3E54">
        <w:rPr>
          <w:sz w:val="28"/>
          <w:szCs w:val="28"/>
          <w:lang w:val="uk-UA"/>
        </w:rPr>
        <w:t>Укл</w:t>
      </w:r>
      <w:proofErr w:type="spellEnd"/>
      <w:r w:rsidRPr="000F3E54">
        <w:rPr>
          <w:sz w:val="28"/>
          <w:szCs w:val="28"/>
          <w:lang w:val="uk-UA"/>
        </w:rPr>
        <w:t xml:space="preserve">. </w:t>
      </w:r>
      <w:proofErr w:type="spellStart"/>
      <w:r>
        <w:rPr>
          <w:sz w:val="28"/>
          <w:szCs w:val="28"/>
          <w:lang w:val="uk-UA"/>
        </w:rPr>
        <w:t>к.т.н</w:t>
      </w:r>
      <w:proofErr w:type="spellEnd"/>
      <w:r>
        <w:rPr>
          <w:sz w:val="28"/>
          <w:szCs w:val="28"/>
          <w:lang w:val="uk-UA"/>
        </w:rPr>
        <w:t xml:space="preserve">. доц.. </w:t>
      </w:r>
      <w:r w:rsidR="000B5CCB">
        <w:rPr>
          <w:sz w:val="28"/>
          <w:szCs w:val="28"/>
          <w:lang w:val="uk-UA"/>
        </w:rPr>
        <w:t xml:space="preserve">М.М. </w:t>
      </w:r>
      <w:proofErr w:type="spellStart"/>
      <w:r>
        <w:rPr>
          <w:sz w:val="28"/>
          <w:szCs w:val="28"/>
          <w:lang w:val="uk-UA"/>
        </w:rPr>
        <w:t>Лісовенко</w:t>
      </w:r>
      <w:proofErr w:type="spellEnd"/>
      <w:r>
        <w:rPr>
          <w:sz w:val="28"/>
          <w:szCs w:val="28"/>
          <w:lang w:val="uk-UA"/>
        </w:rPr>
        <w:t xml:space="preserve"> </w:t>
      </w:r>
      <w:r w:rsidRPr="000F3E54">
        <w:rPr>
          <w:sz w:val="28"/>
          <w:szCs w:val="28"/>
          <w:lang w:val="uk-UA"/>
        </w:rPr>
        <w:t xml:space="preserve">– Дніпро: </w:t>
      </w:r>
      <w:proofErr w:type="spellStart"/>
      <w:r w:rsidRPr="000F3E54">
        <w:rPr>
          <w:sz w:val="28"/>
          <w:szCs w:val="28"/>
          <w:lang w:val="uk-UA"/>
        </w:rPr>
        <w:t>НМетАУ</w:t>
      </w:r>
      <w:proofErr w:type="spellEnd"/>
      <w:r w:rsidRPr="000F3E54">
        <w:rPr>
          <w:sz w:val="28"/>
          <w:szCs w:val="28"/>
          <w:lang w:val="uk-UA"/>
        </w:rPr>
        <w:t>, 2019. – 39 с.</w:t>
      </w:r>
    </w:p>
    <w:p w:rsidR="001928A1" w:rsidRPr="000F3E54" w:rsidRDefault="001928A1" w:rsidP="001928A1">
      <w:pPr>
        <w:rPr>
          <w:sz w:val="28"/>
          <w:szCs w:val="28"/>
          <w:lang w:val="uk-UA"/>
        </w:rPr>
      </w:pPr>
    </w:p>
    <w:p w:rsidR="000A65A4" w:rsidRPr="000A5E6E" w:rsidRDefault="000A65A4" w:rsidP="000A65A4">
      <w:pPr>
        <w:pStyle w:val="6"/>
        <w:ind w:left="1701" w:right="1416" w:firstLine="567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 w:rsidRPr="000A5E6E">
        <w:rPr>
          <w:rFonts w:ascii="Times New Roman" w:hAnsi="Times New Roman"/>
          <w:b w:val="0"/>
          <w:sz w:val="28"/>
          <w:szCs w:val="28"/>
          <w:lang w:val="uk-UA"/>
        </w:rPr>
        <w:t>Викладені робоча програма, методичні вказівки</w:t>
      </w:r>
      <w:r w:rsidRPr="000A5E6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A5E6E">
        <w:rPr>
          <w:rFonts w:ascii="Times New Roman" w:hAnsi="Times New Roman"/>
          <w:b w:val="0"/>
          <w:sz w:val="28"/>
          <w:szCs w:val="28"/>
          <w:lang w:val="uk-UA"/>
        </w:rPr>
        <w:t>до виконання контрольної роботи та індивідуальні завдання з дисципліни «Прогнозування соціально-економічних процесів», наведені теоретичні відомості для виконання індивідуальних завдань, а також приклади їх виконання.</w:t>
      </w:r>
    </w:p>
    <w:p w:rsidR="000A65A4" w:rsidRPr="000A5E6E" w:rsidRDefault="000A65A4" w:rsidP="000A65A4">
      <w:pPr>
        <w:pStyle w:val="a3"/>
        <w:spacing w:line="240" w:lineRule="auto"/>
        <w:ind w:left="1701" w:right="1416" w:firstLine="850"/>
        <w:jc w:val="both"/>
        <w:rPr>
          <w:szCs w:val="28"/>
        </w:rPr>
      </w:pPr>
      <w:r w:rsidRPr="000A5E6E">
        <w:rPr>
          <w:szCs w:val="28"/>
        </w:rPr>
        <w:t xml:space="preserve">Призначена для студентів </w:t>
      </w:r>
      <w:r w:rsidRPr="006A5FAF">
        <w:rPr>
          <w:szCs w:val="28"/>
        </w:rPr>
        <w:t>заочної форми навчання Спеціальність 051 "Економіка"</w:t>
      </w:r>
    </w:p>
    <w:p w:rsidR="001928A1" w:rsidRPr="000F3E54" w:rsidRDefault="001928A1" w:rsidP="001928A1">
      <w:pPr>
        <w:rPr>
          <w:sz w:val="28"/>
          <w:szCs w:val="28"/>
          <w:lang w:val="uk-UA"/>
        </w:rPr>
      </w:pPr>
    </w:p>
    <w:p w:rsidR="001928A1" w:rsidRPr="000F3E54" w:rsidRDefault="001928A1" w:rsidP="001928A1">
      <w:pPr>
        <w:tabs>
          <w:tab w:val="left" w:pos="3544"/>
        </w:tabs>
        <w:rPr>
          <w:sz w:val="28"/>
          <w:szCs w:val="28"/>
          <w:lang w:val="uk-UA"/>
        </w:rPr>
      </w:pPr>
      <w:r w:rsidRPr="000F3E54">
        <w:rPr>
          <w:sz w:val="28"/>
          <w:szCs w:val="28"/>
          <w:lang w:val="uk-UA"/>
        </w:rPr>
        <w:t>Укладачі</w:t>
      </w:r>
      <w:r w:rsidRPr="000F3E54">
        <w:rPr>
          <w:sz w:val="28"/>
          <w:szCs w:val="28"/>
          <w:lang w:val="uk-UA"/>
        </w:rPr>
        <w:tab/>
      </w:r>
      <w:r w:rsidR="000B5CCB">
        <w:rPr>
          <w:sz w:val="28"/>
          <w:szCs w:val="28"/>
          <w:lang w:val="uk-UA"/>
        </w:rPr>
        <w:t xml:space="preserve">М.М. </w:t>
      </w:r>
      <w:proofErr w:type="spellStart"/>
      <w:r w:rsidR="000B5CCB">
        <w:rPr>
          <w:sz w:val="28"/>
          <w:szCs w:val="28"/>
          <w:lang w:val="uk-UA"/>
        </w:rPr>
        <w:t>Лісовенко</w:t>
      </w:r>
      <w:proofErr w:type="spellEnd"/>
      <w:r w:rsidRPr="000F3E54">
        <w:rPr>
          <w:sz w:val="28"/>
          <w:szCs w:val="28"/>
          <w:lang w:val="uk-UA"/>
        </w:rPr>
        <w:t xml:space="preserve">, канд. </w:t>
      </w:r>
      <w:r w:rsidR="000B5CCB">
        <w:rPr>
          <w:sz w:val="28"/>
          <w:szCs w:val="28"/>
          <w:lang w:val="uk-UA"/>
        </w:rPr>
        <w:t>техн</w:t>
      </w:r>
      <w:r w:rsidRPr="000F3E54">
        <w:rPr>
          <w:sz w:val="28"/>
          <w:szCs w:val="28"/>
          <w:lang w:val="uk-UA"/>
        </w:rPr>
        <w:t>. наук, доцент</w:t>
      </w:r>
    </w:p>
    <w:p w:rsidR="001928A1" w:rsidRPr="000F3E54" w:rsidRDefault="001928A1" w:rsidP="000B5CCB">
      <w:pPr>
        <w:tabs>
          <w:tab w:val="left" w:pos="3544"/>
        </w:tabs>
        <w:rPr>
          <w:sz w:val="28"/>
          <w:szCs w:val="28"/>
          <w:lang w:val="uk-UA"/>
        </w:rPr>
      </w:pPr>
      <w:r w:rsidRPr="000F3E54">
        <w:rPr>
          <w:sz w:val="28"/>
          <w:szCs w:val="28"/>
          <w:lang w:val="uk-UA"/>
        </w:rPr>
        <w:tab/>
      </w:r>
    </w:p>
    <w:p w:rsidR="001928A1" w:rsidRPr="000F3E54" w:rsidRDefault="001928A1" w:rsidP="001928A1">
      <w:pPr>
        <w:rPr>
          <w:sz w:val="28"/>
          <w:szCs w:val="28"/>
          <w:lang w:val="uk-UA"/>
        </w:rPr>
      </w:pPr>
    </w:p>
    <w:p w:rsidR="001928A1" w:rsidRPr="000F3E54" w:rsidRDefault="001928A1" w:rsidP="001928A1">
      <w:pPr>
        <w:rPr>
          <w:sz w:val="28"/>
          <w:lang w:val="uk-UA"/>
        </w:rPr>
      </w:pPr>
      <w:r w:rsidRPr="000F3E54">
        <w:rPr>
          <w:sz w:val="28"/>
          <w:lang w:val="uk-UA"/>
        </w:rPr>
        <w:t xml:space="preserve">Відповідальна за випуск </w:t>
      </w:r>
      <w:r w:rsidRPr="000F3E54">
        <w:rPr>
          <w:sz w:val="28"/>
          <w:lang w:val="uk-UA"/>
        </w:rPr>
        <w:tab/>
        <w:t xml:space="preserve">Л.М. Савчук, канд. </w:t>
      </w:r>
      <w:proofErr w:type="spellStart"/>
      <w:r w:rsidRPr="000F3E54">
        <w:rPr>
          <w:sz w:val="28"/>
          <w:lang w:val="uk-UA"/>
        </w:rPr>
        <w:t>екон</w:t>
      </w:r>
      <w:proofErr w:type="spellEnd"/>
      <w:r w:rsidRPr="000F3E54">
        <w:rPr>
          <w:sz w:val="28"/>
          <w:lang w:val="uk-UA"/>
        </w:rPr>
        <w:t xml:space="preserve">. наук, проф. </w:t>
      </w:r>
    </w:p>
    <w:p w:rsidR="001928A1" w:rsidRPr="000F3E54" w:rsidRDefault="001928A1" w:rsidP="001928A1">
      <w:pPr>
        <w:rPr>
          <w:sz w:val="28"/>
          <w:lang w:val="uk-UA"/>
        </w:rPr>
      </w:pPr>
    </w:p>
    <w:p w:rsidR="001928A1" w:rsidRPr="000F3E54" w:rsidRDefault="001928A1" w:rsidP="001928A1">
      <w:pPr>
        <w:tabs>
          <w:tab w:val="left" w:pos="3544"/>
        </w:tabs>
        <w:jc w:val="both"/>
        <w:rPr>
          <w:sz w:val="28"/>
          <w:lang w:val="uk-UA"/>
        </w:rPr>
      </w:pPr>
      <w:r w:rsidRPr="000F3E54">
        <w:rPr>
          <w:sz w:val="28"/>
          <w:lang w:val="uk-UA"/>
        </w:rPr>
        <w:t>Рецензент</w:t>
      </w:r>
      <w:r w:rsidRPr="000F3E54">
        <w:rPr>
          <w:sz w:val="28"/>
          <w:lang w:val="uk-UA"/>
        </w:rPr>
        <w:tab/>
        <w:t>К</w:t>
      </w:r>
      <w:r w:rsidRPr="000F3E54">
        <w:rPr>
          <w:sz w:val="28"/>
          <w:szCs w:val="28"/>
          <w:lang w:val="uk-UA"/>
        </w:rPr>
        <w:t xml:space="preserve">.Ф.Ковальчук, д-р </w:t>
      </w:r>
      <w:proofErr w:type="spellStart"/>
      <w:r w:rsidRPr="000F3E54">
        <w:rPr>
          <w:sz w:val="28"/>
          <w:szCs w:val="28"/>
          <w:lang w:val="uk-UA"/>
        </w:rPr>
        <w:t>екон</w:t>
      </w:r>
      <w:proofErr w:type="spellEnd"/>
      <w:r w:rsidRPr="000F3E54">
        <w:rPr>
          <w:sz w:val="28"/>
          <w:szCs w:val="28"/>
          <w:lang w:val="uk-UA"/>
        </w:rPr>
        <w:t xml:space="preserve">. наук, проф.  </w:t>
      </w:r>
      <w:r w:rsidRPr="000F3E54">
        <w:rPr>
          <w:sz w:val="28"/>
          <w:lang w:val="uk-UA"/>
        </w:rPr>
        <w:t>(</w:t>
      </w:r>
      <w:proofErr w:type="spellStart"/>
      <w:r w:rsidRPr="000F3E54">
        <w:rPr>
          <w:sz w:val="28"/>
          <w:lang w:val="uk-UA"/>
        </w:rPr>
        <w:t>НМетАУ</w:t>
      </w:r>
      <w:proofErr w:type="spellEnd"/>
      <w:r w:rsidRPr="000F3E54">
        <w:rPr>
          <w:sz w:val="28"/>
          <w:lang w:val="uk-UA"/>
        </w:rPr>
        <w:t>)</w:t>
      </w:r>
    </w:p>
    <w:p w:rsidR="001928A1" w:rsidRPr="000F3E54" w:rsidRDefault="001928A1" w:rsidP="001928A1">
      <w:pPr>
        <w:ind w:left="1620" w:hanging="1620"/>
        <w:jc w:val="both"/>
        <w:rPr>
          <w:sz w:val="28"/>
          <w:lang w:val="uk-UA"/>
        </w:rPr>
      </w:pPr>
    </w:p>
    <w:p w:rsidR="001928A1" w:rsidRPr="000F3E54" w:rsidRDefault="001928A1" w:rsidP="001928A1">
      <w:pPr>
        <w:rPr>
          <w:sz w:val="28"/>
          <w:lang w:val="uk-UA"/>
        </w:rPr>
      </w:pPr>
    </w:p>
    <w:p w:rsidR="001928A1" w:rsidRPr="000F3E54" w:rsidRDefault="001928A1" w:rsidP="001928A1">
      <w:pPr>
        <w:rPr>
          <w:sz w:val="28"/>
          <w:lang w:val="uk-UA"/>
        </w:rPr>
      </w:pPr>
    </w:p>
    <w:p w:rsidR="001928A1" w:rsidRPr="000F3E54" w:rsidRDefault="001928A1" w:rsidP="001928A1">
      <w:pPr>
        <w:rPr>
          <w:sz w:val="28"/>
          <w:lang w:val="uk-UA"/>
        </w:rPr>
      </w:pPr>
      <w:r w:rsidRPr="000F3E54">
        <w:rPr>
          <w:sz w:val="28"/>
          <w:lang w:val="uk-UA"/>
        </w:rPr>
        <w:t xml:space="preserve">Підписано до друку _________. Формат 60х84 </w:t>
      </w:r>
      <w:r w:rsidRPr="000F3E54">
        <w:rPr>
          <w:lang w:val="uk-UA"/>
        </w:rPr>
        <w:t>1/16</w:t>
      </w:r>
      <w:r w:rsidRPr="000F3E54">
        <w:rPr>
          <w:sz w:val="28"/>
          <w:lang w:val="uk-UA"/>
        </w:rPr>
        <w:t>.  Папір друк.  Друк плоский.</w:t>
      </w:r>
    </w:p>
    <w:p w:rsidR="001928A1" w:rsidRPr="000F3E54" w:rsidRDefault="001928A1" w:rsidP="001928A1">
      <w:pPr>
        <w:rPr>
          <w:sz w:val="28"/>
          <w:lang w:val="uk-UA"/>
        </w:rPr>
      </w:pPr>
      <w:r w:rsidRPr="000F3E54">
        <w:rPr>
          <w:sz w:val="28"/>
          <w:lang w:val="uk-UA"/>
        </w:rPr>
        <w:t xml:space="preserve">Облік.-вид. арк. 2,82. Умов. друк. арк. 2,79. Тираж 100 пр. Замовлення №  </w:t>
      </w:r>
    </w:p>
    <w:p w:rsidR="001928A1" w:rsidRPr="000F3E54" w:rsidRDefault="001928A1" w:rsidP="001928A1">
      <w:pPr>
        <w:rPr>
          <w:sz w:val="28"/>
          <w:lang w:val="uk-UA"/>
        </w:rPr>
      </w:pPr>
    </w:p>
    <w:p w:rsidR="001928A1" w:rsidRPr="000F3E54" w:rsidRDefault="001928A1" w:rsidP="001928A1">
      <w:pPr>
        <w:rPr>
          <w:sz w:val="28"/>
          <w:szCs w:val="28"/>
          <w:lang w:val="uk-UA"/>
        </w:rPr>
      </w:pPr>
    </w:p>
    <w:p w:rsidR="001928A1" w:rsidRPr="000F3E54" w:rsidRDefault="001928A1" w:rsidP="001928A1">
      <w:pPr>
        <w:rPr>
          <w:sz w:val="28"/>
          <w:szCs w:val="28"/>
          <w:lang w:val="uk-UA"/>
        </w:rPr>
      </w:pPr>
    </w:p>
    <w:p w:rsidR="001928A1" w:rsidRPr="000F3E54" w:rsidRDefault="001928A1" w:rsidP="001928A1">
      <w:pPr>
        <w:jc w:val="center"/>
        <w:rPr>
          <w:sz w:val="28"/>
          <w:szCs w:val="28"/>
          <w:lang w:val="uk-UA"/>
        </w:rPr>
      </w:pPr>
      <w:r w:rsidRPr="000F3E54">
        <w:rPr>
          <w:sz w:val="28"/>
          <w:szCs w:val="28"/>
          <w:lang w:val="uk-UA"/>
        </w:rPr>
        <w:t>Національна металургійна академія України</w:t>
      </w:r>
    </w:p>
    <w:p w:rsidR="001928A1" w:rsidRPr="000F3E54" w:rsidRDefault="001928A1" w:rsidP="001928A1">
      <w:pPr>
        <w:jc w:val="center"/>
        <w:rPr>
          <w:sz w:val="28"/>
          <w:szCs w:val="28"/>
          <w:lang w:val="uk-UA"/>
        </w:rPr>
      </w:pPr>
      <w:r w:rsidRPr="000F3E54">
        <w:rPr>
          <w:sz w:val="28"/>
          <w:szCs w:val="28"/>
          <w:lang w:val="uk-UA"/>
        </w:rPr>
        <w:t>49600, Дніпро, пр. Гагаріна, 4</w:t>
      </w:r>
    </w:p>
    <w:p w:rsidR="001928A1" w:rsidRPr="000F3E54" w:rsidRDefault="001928A1" w:rsidP="001928A1">
      <w:pPr>
        <w:rPr>
          <w:sz w:val="28"/>
          <w:szCs w:val="28"/>
          <w:lang w:val="uk-UA"/>
        </w:rPr>
      </w:pPr>
    </w:p>
    <w:p w:rsidR="001928A1" w:rsidRPr="000F3E54" w:rsidRDefault="001928A1" w:rsidP="001928A1">
      <w:pPr>
        <w:jc w:val="center"/>
        <w:rPr>
          <w:sz w:val="28"/>
          <w:szCs w:val="28"/>
          <w:lang w:val="uk-UA"/>
        </w:rPr>
        <w:sectPr w:rsidR="001928A1" w:rsidRPr="000F3E54" w:rsidSect="00A40F42">
          <w:headerReference w:type="even" r:id="rId10"/>
          <w:headerReference w:type="default" r:id="rId11"/>
          <w:footerReference w:type="even" r:id="rId12"/>
          <w:footerReference w:type="default" r:id="rId13"/>
          <w:pgSz w:w="11906" w:h="16838"/>
          <w:pgMar w:top="1134" w:right="1134" w:bottom="1134" w:left="1134" w:header="709" w:footer="709" w:gutter="0"/>
          <w:cols w:space="708"/>
          <w:titlePg/>
          <w:docGrid w:linePitch="381"/>
        </w:sectPr>
      </w:pPr>
    </w:p>
    <w:p w:rsidR="001928A1" w:rsidRPr="000F3E54" w:rsidRDefault="001928A1" w:rsidP="001928A1">
      <w:pPr>
        <w:jc w:val="center"/>
        <w:rPr>
          <w:sz w:val="28"/>
          <w:lang w:val="uk-UA"/>
        </w:rPr>
      </w:pPr>
      <w:r w:rsidRPr="000F3E54">
        <w:rPr>
          <w:sz w:val="28"/>
          <w:lang w:val="uk-UA"/>
        </w:rPr>
        <w:lastRenderedPageBreak/>
        <w:t>ВСТУП</w:t>
      </w:r>
    </w:p>
    <w:p w:rsidR="001928A1" w:rsidRPr="000F3E54" w:rsidRDefault="001928A1" w:rsidP="001928A1">
      <w:pPr>
        <w:jc w:val="center"/>
        <w:rPr>
          <w:sz w:val="28"/>
          <w:lang w:val="uk-UA"/>
        </w:rPr>
      </w:pPr>
    </w:p>
    <w:p w:rsidR="000A65A4" w:rsidRPr="001759D6" w:rsidRDefault="000A65A4" w:rsidP="001759D6">
      <w:pPr>
        <w:pStyle w:val="ae"/>
        <w:spacing w:before="0" w:beforeAutospacing="0" w:after="0" w:afterAutospacing="0"/>
        <w:ind w:firstLine="709"/>
        <w:jc w:val="both"/>
        <w:rPr>
          <w:color w:val="auto"/>
          <w:sz w:val="28"/>
          <w:szCs w:val="28"/>
          <w:lang w:val="uk-UA"/>
        </w:rPr>
      </w:pPr>
      <w:r w:rsidRPr="001759D6">
        <w:rPr>
          <w:color w:val="auto"/>
          <w:sz w:val="28"/>
          <w:szCs w:val="28"/>
          <w:lang w:val="uk-UA"/>
        </w:rPr>
        <w:t xml:space="preserve">Для більшості підприємств маркетингове управління стає однією з умов виживання та успішного функціонування. При цьому забезпечення ефективності такого управління вимагає вміння передбачати ймовірне майбутнє стан підприємства і середовища, в якій воно існує, вчасно попередити можливі збої і зриви в роботі. </w:t>
      </w:r>
    </w:p>
    <w:p w:rsidR="000A65A4" w:rsidRPr="001759D6" w:rsidRDefault="000A65A4" w:rsidP="001759D6">
      <w:pPr>
        <w:pStyle w:val="ae"/>
        <w:spacing w:before="0" w:beforeAutospacing="0" w:after="0" w:afterAutospacing="0"/>
        <w:ind w:firstLine="709"/>
        <w:jc w:val="both"/>
        <w:rPr>
          <w:color w:val="auto"/>
          <w:sz w:val="28"/>
          <w:szCs w:val="28"/>
          <w:lang w:val="uk-UA"/>
        </w:rPr>
      </w:pPr>
      <w:r w:rsidRPr="001759D6">
        <w:rPr>
          <w:color w:val="auto"/>
          <w:sz w:val="28"/>
          <w:szCs w:val="28"/>
          <w:lang w:val="uk-UA"/>
        </w:rPr>
        <w:t>Це досягається за допомогою прогнозування як планової, так і практичної роботи підприємства в усіх напрямках його діяльності, і зокрема , в галузі прогнозування збуту продукції (товарів , робіт , послуг).</w:t>
      </w:r>
    </w:p>
    <w:p w:rsidR="000A65A4" w:rsidRPr="001759D6" w:rsidRDefault="000A65A4" w:rsidP="001759D6">
      <w:pPr>
        <w:pStyle w:val="ae"/>
        <w:spacing w:before="0" w:beforeAutospacing="0" w:after="0" w:afterAutospacing="0"/>
        <w:ind w:firstLine="709"/>
        <w:jc w:val="both"/>
        <w:rPr>
          <w:color w:val="auto"/>
          <w:sz w:val="28"/>
          <w:szCs w:val="28"/>
          <w:lang w:val="uk-UA"/>
        </w:rPr>
      </w:pPr>
      <w:r w:rsidRPr="001759D6">
        <w:rPr>
          <w:color w:val="auto"/>
          <w:sz w:val="28"/>
          <w:szCs w:val="28"/>
          <w:lang w:val="uk-UA"/>
        </w:rPr>
        <w:t>В центрі уваги перебувають методи і моделі аналізу тенденцій та причинно-наслідкових зв’язків в економіці, що є необхідною умовою прогнозування окремих показників і комплексного соціально-економічного розвитку країни.</w:t>
      </w:r>
    </w:p>
    <w:p w:rsidR="001928A1" w:rsidRPr="000F3E54" w:rsidRDefault="00971C0E" w:rsidP="001928A1">
      <w:pPr>
        <w:tabs>
          <w:tab w:val="left" w:pos="36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1928A1" w:rsidRPr="000F3E54">
        <w:rPr>
          <w:sz w:val="28"/>
          <w:szCs w:val="28"/>
          <w:lang w:val="uk-UA"/>
        </w:rPr>
        <w:t>еякі соціальні проблеми є об'єктом дослідження для магістрів спеціальності «Економіка», на яку орієнтована дана дисципліна. Як приклад, можна привести проблему аналізу та прогнозування купівельного попиту в маркетингу, завдання аналізу розподілу працівників за рівнем заробітної плати в економіці та соціології праці та ін. Багато з такого роду проблем можуть бути вирішені з використанням в управлінні економіко-математичних методів і моделей.</w:t>
      </w:r>
    </w:p>
    <w:p w:rsidR="001928A1" w:rsidRPr="000F3E54" w:rsidRDefault="001928A1" w:rsidP="001928A1">
      <w:pPr>
        <w:tabs>
          <w:tab w:val="left" w:pos="360"/>
        </w:tabs>
        <w:ind w:firstLine="709"/>
        <w:jc w:val="both"/>
        <w:rPr>
          <w:sz w:val="28"/>
          <w:szCs w:val="28"/>
          <w:lang w:val="uk-UA"/>
        </w:rPr>
      </w:pPr>
      <w:r w:rsidRPr="000F3E54">
        <w:rPr>
          <w:sz w:val="28"/>
          <w:szCs w:val="28"/>
          <w:lang w:val="uk-UA"/>
        </w:rPr>
        <w:t xml:space="preserve">По суті все, що нас оточує, складається з безлічі систем, кожна з яких міститься в більшій системі, подібно безлічі пустотілих кубиків, вкладених один в одного. Тобто завжди можна уявити собі більш широку систему, в яку входить дана система і завжди можна виділити з даної системи більш обмежену. Однак, що вийде, якщо прибрати гвинт, який з'єднує два леза </w:t>
      </w:r>
      <w:proofErr w:type="spellStart"/>
      <w:r w:rsidRPr="000F3E54">
        <w:rPr>
          <w:sz w:val="28"/>
          <w:szCs w:val="28"/>
          <w:lang w:val="uk-UA"/>
        </w:rPr>
        <w:t>ножиць</w:t>
      </w:r>
      <w:proofErr w:type="spellEnd"/>
      <w:r w:rsidRPr="000F3E54">
        <w:rPr>
          <w:sz w:val="28"/>
          <w:szCs w:val="28"/>
          <w:lang w:val="uk-UA"/>
        </w:rPr>
        <w:t>, і розглядати одне лезо? Дійсно, одне лезо, вже не уявляє систему для різання. Однак, поклавши лезо під мікроскоп, ми побачимо, що воно є складною системою компонент, які взаємодіють один з одним особливим чином. Елементами цієї системи є різновиди зерен сталі. А якщо ми станемо розглядати одне з них, то можна виявити, що воно, в свою чергу, також містить деяку систему, в даному випадку атомну систему, яка теж володіє певними властивостями.</w:t>
      </w:r>
    </w:p>
    <w:p w:rsidR="001928A1" w:rsidRPr="000F3E54" w:rsidRDefault="001928A1" w:rsidP="001928A1">
      <w:pPr>
        <w:tabs>
          <w:tab w:val="left" w:pos="360"/>
        </w:tabs>
        <w:ind w:firstLine="709"/>
        <w:jc w:val="both"/>
        <w:rPr>
          <w:sz w:val="28"/>
          <w:szCs w:val="28"/>
          <w:lang w:val="uk-UA"/>
        </w:rPr>
      </w:pPr>
      <w:r w:rsidRPr="000F3E54">
        <w:rPr>
          <w:sz w:val="28"/>
          <w:szCs w:val="28"/>
          <w:lang w:val="uk-UA"/>
        </w:rPr>
        <w:t xml:space="preserve">Під соціально-економічною системою розуміють складну імовірнісну динамічну систему, що охоплює процеси виробництва, обміну, розподілу і споживання матеріальних і інших благ. Вона відноситься до класу кібернетичних систем, тобто керованих систем. </w:t>
      </w:r>
    </w:p>
    <w:p w:rsidR="001928A1" w:rsidRPr="000F3E54" w:rsidRDefault="001928A1" w:rsidP="001928A1">
      <w:pPr>
        <w:tabs>
          <w:tab w:val="left" w:pos="360"/>
        </w:tabs>
        <w:ind w:firstLine="709"/>
        <w:jc w:val="both"/>
        <w:rPr>
          <w:sz w:val="28"/>
          <w:szCs w:val="28"/>
          <w:lang w:val="uk-UA"/>
        </w:rPr>
      </w:pPr>
      <w:r w:rsidRPr="000F3E54">
        <w:rPr>
          <w:sz w:val="28"/>
          <w:szCs w:val="28"/>
          <w:lang w:val="uk-UA"/>
        </w:rPr>
        <w:t xml:space="preserve">Практичними завданнями </w:t>
      </w:r>
      <w:r w:rsidR="00971C0E">
        <w:rPr>
          <w:sz w:val="28"/>
          <w:szCs w:val="32"/>
          <w:lang w:val="uk-UA"/>
        </w:rPr>
        <w:t>п</w:t>
      </w:r>
      <w:r w:rsidR="00971C0E" w:rsidRPr="001928A1">
        <w:rPr>
          <w:sz w:val="28"/>
          <w:szCs w:val="32"/>
          <w:lang w:val="uk-UA"/>
        </w:rPr>
        <w:t>рогнозування соціально-економічних процесів</w:t>
      </w:r>
      <w:r w:rsidR="00971C0E" w:rsidRPr="000F3E54">
        <w:rPr>
          <w:sz w:val="28"/>
          <w:szCs w:val="28"/>
          <w:lang w:val="uk-UA"/>
        </w:rPr>
        <w:t xml:space="preserve"> </w:t>
      </w:r>
      <w:r w:rsidRPr="000F3E54">
        <w:rPr>
          <w:sz w:val="28"/>
          <w:szCs w:val="28"/>
          <w:lang w:val="uk-UA"/>
        </w:rPr>
        <w:t>є:</w:t>
      </w:r>
    </w:p>
    <w:p w:rsidR="001928A1" w:rsidRPr="000F3E54" w:rsidRDefault="001928A1" w:rsidP="001928A1">
      <w:pPr>
        <w:numPr>
          <w:ilvl w:val="0"/>
          <w:numId w:val="22"/>
        </w:numPr>
        <w:tabs>
          <w:tab w:val="left" w:pos="360"/>
        </w:tabs>
        <w:autoSpaceDE/>
        <w:autoSpaceDN/>
        <w:adjustRightInd/>
        <w:ind w:left="993" w:hanging="284"/>
        <w:jc w:val="both"/>
        <w:rPr>
          <w:sz w:val="28"/>
          <w:szCs w:val="28"/>
          <w:lang w:val="uk-UA"/>
        </w:rPr>
      </w:pPr>
      <w:r w:rsidRPr="000F3E54">
        <w:rPr>
          <w:sz w:val="28"/>
          <w:szCs w:val="28"/>
          <w:lang w:val="uk-UA"/>
        </w:rPr>
        <w:t>аналіз економічних об'єктів і процесів;</w:t>
      </w:r>
    </w:p>
    <w:p w:rsidR="001928A1" w:rsidRPr="000F3E54" w:rsidRDefault="001928A1" w:rsidP="001928A1">
      <w:pPr>
        <w:numPr>
          <w:ilvl w:val="0"/>
          <w:numId w:val="22"/>
        </w:numPr>
        <w:tabs>
          <w:tab w:val="left" w:pos="360"/>
        </w:tabs>
        <w:autoSpaceDE/>
        <w:autoSpaceDN/>
        <w:adjustRightInd/>
        <w:ind w:left="993" w:hanging="284"/>
        <w:jc w:val="both"/>
        <w:rPr>
          <w:sz w:val="28"/>
          <w:szCs w:val="28"/>
          <w:lang w:val="uk-UA"/>
        </w:rPr>
      </w:pPr>
      <w:r w:rsidRPr="000F3E54">
        <w:rPr>
          <w:sz w:val="28"/>
          <w:szCs w:val="28"/>
          <w:lang w:val="uk-UA"/>
        </w:rPr>
        <w:t>економічне прогнозування, передбачення розвитку економічних процесів;</w:t>
      </w:r>
    </w:p>
    <w:p w:rsidR="001928A1" w:rsidRPr="000F3E54" w:rsidRDefault="001928A1" w:rsidP="001928A1">
      <w:pPr>
        <w:numPr>
          <w:ilvl w:val="0"/>
          <w:numId w:val="22"/>
        </w:numPr>
        <w:tabs>
          <w:tab w:val="left" w:pos="360"/>
        </w:tabs>
        <w:autoSpaceDE/>
        <w:autoSpaceDN/>
        <w:adjustRightInd/>
        <w:ind w:left="993" w:hanging="284"/>
        <w:jc w:val="both"/>
        <w:rPr>
          <w:sz w:val="28"/>
          <w:szCs w:val="28"/>
          <w:lang w:val="uk-UA"/>
        </w:rPr>
      </w:pPr>
      <w:r w:rsidRPr="000F3E54">
        <w:rPr>
          <w:sz w:val="28"/>
          <w:szCs w:val="28"/>
          <w:lang w:val="uk-UA"/>
        </w:rPr>
        <w:t>вироблення управлінських рішень на всіх рівнях господарської ієрархії.</w:t>
      </w:r>
    </w:p>
    <w:p w:rsidR="001928A1" w:rsidRPr="000F3E54" w:rsidRDefault="001928A1" w:rsidP="001928A1">
      <w:pPr>
        <w:numPr>
          <w:ilvl w:val="0"/>
          <w:numId w:val="22"/>
        </w:numPr>
        <w:tabs>
          <w:tab w:val="left" w:pos="360"/>
        </w:tabs>
        <w:autoSpaceDE/>
        <w:autoSpaceDN/>
        <w:adjustRightInd/>
        <w:ind w:left="993" w:hanging="284"/>
        <w:jc w:val="both"/>
        <w:rPr>
          <w:bCs/>
          <w:caps/>
          <w:sz w:val="28"/>
          <w:szCs w:val="28"/>
          <w:lang w:val="uk-UA"/>
        </w:rPr>
      </w:pPr>
      <w:r w:rsidRPr="000F3E54">
        <w:rPr>
          <w:sz w:val="28"/>
          <w:szCs w:val="28"/>
          <w:lang w:val="uk-UA"/>
        </w:rPr>
        <w:br w:type="page"/>
      </w:r>
      <w:r w:rsidRPr="000F3E54">
        <w:rPr>
          <w:bCs/>
          <w:caps/>
          <w:sz w:val="28"/>
          <w:szCs w:val="28"/>
          <w:lang w:val="uk-UA"/>
        </w:rPr>
        <w:lastRenderedPageBreak/>
        <w:t>Робоча програма дисципліни</w:t>
      </w:r>
      <w:r w:rsidR="00971C0E" w:rsidRPr="000F3E54">
        <w:rPr>
          <w:bCs/>
          <w:sz w:val="28"/>
          <w:szCs w:val="28"/>
          <w:lang w:val="uk-UA"/>
        </w:rPr>
        <w:t xml:space="preserve"> </w:t>
      </w:r>
      <w:r w:rsidR="00971C0E" w:rsidRPr="001928A1">
        <w:rPr>
          <w:sz w:val="28"/>
          <w:szCs w:val="32"/>
          <w:lang w:val="uk-UA"/>
        </w:rPr>
        <w:t>«ПРОГНОЗУВАННЯ СОЦІАЛЬНО-ЕКОНОМІЧНИХ ПРОЦЕСІВ»</w:t>
      </w:r>
    </w:p>
    <w:p w:rsidR="001928A1" w:rsidRPr="000F3E54" w:rsidRDefault="001928A1" w:rsidP="001928A1">
      <w:pPr>
        <w:jc w:val="both"/>
        <w:rPr>
          <w:sz w:val="28"/>
          <w:szCs w:val="28"/>
          <w:lang w:val="uk-UA"/>
        </w:rPr>
      </w:pPr>
    </w:p>
    <w:p w:rsidR="001928A1" w:rsidRPr="000F3E54" w:rsidRDefault="001928A1" w:rsidP="001928A1">
      <w:pPr>
        <w:jc w:val="center"/>
        <w:rPr>
          <w:sz w:val="28"/>
          <w:szCs w:val="28"/>
          <w:lang w:val="uk-UA"/>
        </w:rPr>
      </w:pPr>
      <w:r w:rsidRPr="000F3E54">
        <w:rPr>
          <w:sz w:val="28"/>
          <w:szCs w:val="28"/>
          <w:lang w:val="uk-UA"/>
        </w:rPr>
        <w:t>1.1</w:t>
      </w:r>
      <w:r w:rsidRPr="000F3E54">
        <w:rPr>
          <w:sz w:val="28"/>
          <w:szCs w:val="28"/>
          <w:lang w:val="uk-UA"/>
        </w:rPr>
        <w:tab/>
        <w:t>Мета вивчення дисципліни</w:t>
      </w:r>
    </w:p>
    <w:p w:rsidR="001928A1" w:rsidRPr="000F3E54" w:rsidRDefault="001928A1" w:rsidP="001928A1">
      <w:pPr>
        <w:jc w:val="center"/>
        <w:rPr>
          <w:sz w:val="28"/>
          <w:szCs w:val="28"/>
          <w:lang w:val="uk-UA"/>
        </w:rPr>
      </w:pPr>
    </w:p>
    <w:p w:rsidR="001928A1" w:rsidRPr="000F3E54" w:rsidRDefault="001928A1" w:rsidP="001928A1">
      <w:pPr>
        <w:pStyle w:val="ae"/>
        <w:spacing w:before="0" w:beforeAutospacing="0" w:after="0" w:afterAutospacing="0"/>
        <w:ind w:firstLine="709"/>
        <w:jc w:val="both"/>
        <w:rPr>
          <w:color w:val="auto"/>
          <w:sz w:val="28"/>
          <w:szCs w:val="28"/>
          <w:lang w:val="uk-UA"/>
        </w:rPr>
      </w:pPr>
      <w:r w:rsidRPr="000F3E54">
        <w:rPr>
          <w:color w:val="auto"/>
          <w:sz w:val="28"/>
          <w:szCs w:val="28"/>
          <w:lang w:val="uk-UA"/>
        </w:rPr>
        <w:t xml:space="preserve">Навчальна дисципліна </w:t>
      </w:r>
      <w:r w:rsidR="00971C0E" w:rsidRPr="001928A1">
        <w:rPr>
          <w:sz w:val="28"/>
          <w:szCs w:val="32"/>
          <w:lang w:val="uk-UA"/>
        </w:rPr>
        <w:t>«Прогнозування соціально-економічних процесів»</w:t>
      </w:r>
      <w:r w:rsidR="00971C0E">
        <w:rPr>
          <w:sz w:val="28"/>
          <w:szCs w:val="32"/>
          <w:lang w:val="uk-UA"/>
        </w:rPr>
        <w:t xml:space="preserve"> </w:t>
      </w:r>
      <w:r w:rsidRPr="000F3E54">
        <w:rPr>
          <w:color w:val="auto"/>
          <w:sz w:val="28"/>
          <w:szCs w:val="28"/>
          <w:lang w:val="uk-UA"/>
        </w:rPr>
        <w:t xml:space="preserve">є вибірковою і входить до циклу дисциплін </w:t>
      </w:r>
      <w:proofErr w:type="spellStart"/>
      <w:r w:rsidR="00D91510" w:rsidRPr="00D91510">
        <w:rPr>
          <w:color w:val="auto"/>
          <w:sz w:val="28"/>
          <w:szCs w:val="28"/>
          <w:lang w:val="uk-UA"/>
        </w:rPr>
        <w:t>вільного</w:t>
      </w:r>
      <w:proofErr w:type="spellEnd"/>
      <w:r w:rsidR="00D91510" w:rsidRPr="00D91510">
        <w:rPr>
          <w:color w:val="auto"/>
          <w:sz w:val="28"/>
          <w:szCs w:val="28"/>
          <w:lang w:val="uk-UA"/>
        </w:rPr>
        <w:t xml:space="preserve"> </w:t>
      </w:r>
      <w:proofErr w:type="spellStart"/>
      <w:r w:rsidR="00D91510" w:rsidRPr="00D91510">
        <w:rPr>
          <w:color w:val="auto"/>
          <w:sz w:val="28"/>
          <w:szCs w:val="28"/>
          <w:lang w:val="uk-UA"/>
        </w:rPr>
        <w:t>вибору</w:t>
      </w:r>
      <w:proofErr w:type="spellEnd"/>
      <w:r w:rsidR="00D91510" w:rsidRPr="00D91510">
        <w:rPr>
          <w:color w:val="auto"/>
          <w:sz w:val="28"/>
          <w:szCs w:val="28"/>
          <w:lang w:val="uk-UA"/>
        </w:rPr>
        <w:t xml:space="preserve"> студента</w:t>
      </w:r>
      <w:r w:rsidRPr="000F3E54">
        <w:rPr>
          <w:color w:val="auto"/>
          <w:sz w:val="28"/>
          <w:szCs w:val="28"/>
          <w:lang w:val="uk-UA"/>
        </w:rPr>
        <w:t>.</w:t>
      </w:r>
    </w:p>
    <w:p w:rsidR="001928A1" w:rsidRPr="000F3E54" w:rsidRDefault="001928A1" w:rsidP="001928A1">
      <w:pPr>
        <w:pStyle w:val="ae"/>
        <w:spacing w:before="0" w:beforeAutospacing="0" w:after="0" w:afterAutospacing="0"/>
        <w:ind w:firstLine="709"/>
        <w:jc w:val="both"/>
        <w:rPr>
          <w:color w:val="auto"/>
          <w:sz w:val="28"/>
          <w:szCs w:val="28"/>
          <w:lang w:val="uk-UA"/>
        </w:rPr>
      </w:pPr>
      <w:r w:rsidRPr="000F3E54">
        <w:rPr>
          <w:rStyle w:val="af"/>
          <w:color w:val="auto"/>
          <w:sz w:val="28"/>
          <w:szCs w:val="28"/>
          <w:lang w:val="uk-UA"/>
        </w:rPr>
        <w:t xml:space="preserve">Мета вивчення </w:t>
      </w:r>
      <w:r w:rsidRPr="005A703B">
        <w:t>дисципліни</w:t>
      </w:r>
      <w:r w:rsidRPr="000F3E54">
        <w:rPr>
          <w:color w:val="auto"/>
          <w:sz w:val="28"/>
          <w:szCs w:val="28"/>
          <w:lang w:val="uk-UA"/>
        </w:rPr>
        <w:t xml:space="preserve"> – </w:t>
      </w:r>
      <w:proofErr w:type="spellStart"/>
      <w:r w:rsidR="005A703B" w:rsidRPr="005A703B">
        <w:rPr>
          <w:color w:val="auto"/>
          <w:sz w:val="28"/>
          <w:szCs w:val="28"/>
          <w:lang w:val="uk-UA"/>
        </w:rPr>
        <w:t>формування</w:t>
      </w:r>
      <w:proofErr w:type="spellEnd"/>
      <w:r w:rsidR="005A703B" w:rsidRPr="005A703B">
        <w:rPr>
          <w:color w:val="auto"/>
          <w:sz w:val="28"/>
          <w:szCs w:val="28"/>
          <w:lang w:val="uk-UA"/>
        </w:rPr>
        <w:t xml:space="preserve"> </w:t>
      </w:r>
      <w:proofErr w:type="spellStart"/>
      <w:r w:rsidR="005A703B" w:rsidRPr="005A703B">
        <w:rPr>
          <w:color w:val="auto"/>
          <w:sz w:val="28"/>
          <w:szCs w:val="28"/>
          <w:lang w:val="uk-UA"/>
        </w:rPr>
        <w:t>теоретичних</w:t>
      </w:r>
      <w:proofErr w:type="spellEnd"/>
      <w:r w:rsidR="005A703B" w:rsidRPr="005A703B">
        <w:rPr>
          <w:color w:val="auto"/>
          <w:sz w:val="28"/>
          <w:szCs w:val="28"/>
          <w:lang w:val="uk-UA"/>
        </w:rPr>
        <w:t xml:space="preserve"> </w:t>
      </w:r>
      <w:proofErr w:type="spellStart"/>
      <w:r w:rsidR="005A703B" w:rsidRPr="005A703B">
        <w:rPr>
          <w:color w:val="auto"/>
          <w:sz w:val="28"/>
          <w:szCs w:val="28"/>
          <w:lang w:val="uk-UA"/>
        </w:rPr>
        <w:t>знань</w:t>
      </w:r>
      <w:proofErr w:type="spellEnd"/>
      <w:r w:rsidR="005A703B" w:rsidRPr="005A703B">
        <w:rPr>
          <w:color w:val="auto"/>
          <w:sz w:val="28"/>
          <w:szCs w:val="28"/>
          <w:lang w:val="uk-UA"/>
        </w:rPr>
        <w:t xml:space="preserve"> та </w:t>
      </w:r>
      <w:proofErr w:type="spellStart"/>
      <w:r w:rsidR="005A703B" w:rsidRPr="005A703B">
        <w:rPr>
          <w:color w:val="auto"/>
          <w:sz w:val="28"/>
          <w:szCs w:val="28"/>
          <w:lang w:val="uk-UA"/>
        </w:rPr>
        <w:t>практичних</w:t>
      </w:r>
      <w:proofErr w:type="spellEnd"/>
      <w:r w:rsidR="005A703B" w:rsidRPr="005A703B">
        <w:rPr>
          <w:color w:val="auto"/>
          <w:sz w:val="28"/>
          <w:szCs w:val="28"/>
          <w:lang w:val="uk-UA"/>
        </w:rPr>
        <w:t xml:space="preserve"> </w:t>
      </w:r>
      <w:proofErr w:type="spellStart"/>
      <w:r w:rsidR="005A703B" w:rsidRPr="005A703B">
        <w:rPr>
          <w:color w:val="auto"/>
          <w:sz w:val="28"/>
          <w:szCs w:val="28"/>
          <w:lang w:val="uk-UA"/>
        </w:rPr>
        <w:t>навичок</w:t>
      </w:r>
      <w:proofErr w:type="spellEnd"/>
      <w:r w:rsidR="005A703B" w:rsidRPr="005A703B">
        <w:rPr>
          <w:color w:val="auto"/>
          <w:sz w:val="28"/>
          <w:szCs w:val="28"/>
          <w:lang w:val="uk-UA"/>
        </w:rPr>
        <w:t xml:space="preserve"> </w:t>
      </w:r>
      <w:proofErr w:type="spellStart"/>
      <w:r w:rsidR="005A703B" w:rsidRPr="005A703B">
        <w:rPr>
          <w:color w:val="auto"/>
          <w:sz w:val="28"/>
          <w:szCs w:val="28"/>
          <w:lang w:val="uk-UA"/>
        </w:rPr>
        <w:t>з</w:t>
      </w:r>
      <w:proofErr w:type="spellEnd"/>
      <w:r w:rsidR="005A703B" w:rsidRPr="005A703B">
        <w:rPr>
          <w:color w:val="auto"/>
          <w:sz w:val="28"/>
          <w:szCs w:val="28"/>
          <w:lang w:val="uk-UA"/>
        </w:rPr>
        <w:t xml:space="preserve"> </w:t>
      </w:r>
      <w:proofErr w:type="spellStart"/>
      <w:r w:rsidR="005A703B" w:rsidRPr="005A703B">
        <w:rPr>
          <w:color w:val="auto"/>
          <w:sz w:val="28"/>
          <w:szCs w:val="28"/>
          <w:lang w:val="uk-UA"/>
        </w:rPr>
        <w:t>питань</w:t>
      </w:r>
      <w:proofErr w:type="spellEnd"/>
      <w:r w:rsidR="005A703B" w:rsidRPr="005A703B">
        <w:rPr>
          <w:color w:val="auto"/>
          <w:sz w:val="28"/>
          <w:szCs w:val="28"/>
          <w:lang w:val="uk-UA"/>
        </w:rPr>
        <w:t xml:space="preserve"> </w:t>
      </w:r>
      <w:proofErr w:type="spellStart"/>
      <w:r w:rsidR="005A703B" w:rsidRPr="005A703B">
        <w:rPr>
          <w:color w:val="auto"/>
          <w:sz w:val="28"/>
          <w:szCs w:val="28"/>
          <w:lang w:val="uk-UA"/>
        </w:rPr>
        <w:t>моделювання</w:t>
      </w:r>
      <w:proofErr w:type="spellEnd"/>
      <w:r w:rsidR="005A703B" w:rsidRPr="005A703B">
        <w:rPr>
          <w:color w:val="auto"/>
          <w:sz w:val="28"/>
          <w:szCs w:val="28"/>
          <w:lang w:val="uk-UA"/>
        </w:rPr>
        <w:t xml:space="preserve"> та </w:t>
      </w:r>
      <w:proofErr w:type="spellStart"/>
      <w:r w:rsidR="005A703B" w:rsidRPr="005A703B">
        <w:rPr>
          <w:color w:val="auto"/>
          <w:sz w:val="28"/>
          <w:szCs w:val="28"/>
          <w:lang w:val="uk-UA"/>
        </w:rPr>
        <w:t>прогнозування</w:t>
      </w:r>
      <w:proofErr w:type="spellEnd"/>
      <w:r w:rsidR="005A703B" w:rsidRPr="005A703B">
        <w:rPr>
          <w:color w:val="auto"/>
          <w:sz w:val="28"/>
          <w:szCs w:val="28"/>
          <w:lang w:val="uk-UA"/>
        </w:rPr>
        <w:t xml:space="preserve"> </w:t>
      </w:r>
      <w:proofErr w:type="spellStart"/>
      <w:r w:rsidR="005A703B" w:rsidRPr="005A703B">
        <w:rPr>
          <w:color w:val="auto"/>
          <w:sz w:val="28"/>
          <w:szCs w:val="28"/>
          <w:lang w:val="uk-UA"/>
        </w:rPr>
        <w:t>економічного</w:t>
      </w:r>
      <w:proofErr w:type="spellEnd"/>
      <w:r w:rsidR="005A703B" w:rsidRPr="005A703B">
        <w:rPr>
          <w:color w:val="auto"/>
          <w:sz w:val="28"/>
          <w:szCs w:val="28"/>
          <w:lang w:val="uk-UA"/>
        </w:rPr>
        <w:t xml:space="preserve"> </w:t>
      </w:r>
      <w:proofErr w:type="spellStart"/>
      <w:r w:rsidR="005A703B" w:rsidRPr="005A703B">
        <w:rPr>
          <w:color w:val="auto"/>
          <w:sz w:val="28"/>
          <w:szCs w:val="28"/>
          <w:lang w:val="uk-UA"/>
        </w:rPr>
        <w:t>й</w:t>
      </w:r>
      <w:proofErr w:type="spellEnd"/>
      <w:r w:rsidR="005A703B" w:rsidRPr="005A703B">
        <w:rPr>
          <w:color w:val="auto"/>
          <w:sz w:val="28"/>
          <w:szCs w:val="28"/>
          <w:lang w:val="uk-UA"/>
        </w:rPr>
        <w:t xml:space="preserve"> </w:t>
      </w:r>
      <w:proofErr w:type="spellStart"/>
      <w:r w:rsidR="005A703B" w:rsidRPr="005A703B">
        <w:rPr>
          <w:color w:val="auto"/>
          <w:sz w:val="28"/>
          <w:szCs w:val="28"/>
          <w:lang w:val="uk-UA"/>
        </w:rPr>
        <w:t>соціального</w:t>
      </w:r>
      <w:proofErr w:type="spellEnd"/>
      <w:r w:rsidR="005A703B" w:rsidRPr="005A703B">
        <w:rPr>
          <w:color w:val="auto"/>
          <w:sz w:val="28"/>
          <w:szCs w:val="28"/>
          <w:lang w:val="uk-UA"/>
        </w:rPr>
        <w:t xml:space="preserve"> </w:t>
      </w:r>
      <w:proofErr w:type="spellStart"/>
      <w:r w:rsidR="005A703B" w:rsidRPr="005A703B">
        <w:rPr>
          <w:color w:val="auto"/>
          <w:sz w:val="28"/>
          <w:szCs w:val="28"/>
          <w:lang w:val="uk-UA"/>
        </w:rPr>
        <w:t>розвитку</w:t>
      </w:r>
      <w:proofErr w:type="spellEnd"/>
      <w:r w:rsidR="005A703B" w:rsidRPr="005A703B">
        <w:rPr>
          <w:color w:val="auto"/>
          <w:sz w:val="28"/>
          <w:szCs w:val="28"/>
          <w:lang w:val="uk-UA"/>
        </w:rPr>
        <w:t xml:space="preserve"> </w:t>
      </w:r>
      <w:proofErr w:type="spellStart"/>
      <w:r w:rsidR="005A703B" w:rsidRPr="005A703B">
        <w:rPr>
          <w:color w:val="auto"/>
          <w:sz w:val="28"/>
          <w:szCs w:val="28"/>
          <w:lang w:val="uk-UA"/>
        </w:rPr>
        <w:t>країни</w:t>
      </w:r>
      <w:proofErr w:type="spellEnd"/>
      <w:r w:rsidR="005A703B" w:rsidRPr="005A703B">
        <w:rPr>
          <w:color w:val="auto"/>
          <w:sz w:val="28"/>
          <w:szCs w:val="28"/>
          <w:lang w:val="uk-UA"/>
        </w:rPr>
        <w:t xml:space="preserve">. В </w:t>
      </w:r>
      <w:proofErr w:type="spellStart"/>
      <w:r w:rsidR="005A703B" w:rsidRPr="005A703B">
        <w:rPr>
          <w:color w:val="auto"/>
          <w:sz w:val="28"/>
          <w:szCs w:val="28"/>
          <w:lang w:val="uk-UA"/>
        </w:rPr>
        <w:t>центрі</w:t>
      </w:r>
      <w:proofErr w:type="spellEnd"/>
      <w:r w:rsidR="005A703B" w:rsidRPr="005A703B">
        <w:rPr>
          <w:color w:val="auto"/>
          <w:sz w:val="28"/>
          <w:szCs w:val="28"/>
          <w:lang w:val="uk-UA"/>
        </w:rPr>
        <w:t xml:space="preserve"> </w:t>
      </w:r>
      <w:proofErr w:type="spellStart"/>
      <w:r w:rsidR="005A703B" w:rsidRPr="005A703B">
        <w:rPr>
          <w:color w:val="auto"/>
          <w:sz w:val="28"/>
          <w:szCs w:val="28"/>
          <w:lang w:val="uk-UA"/>
        </w:rPr>
        <w:t>уваги</w:t>
      </w:r>
      <w:proofErr w:type="spellEnd"/>
      <w:r w:rsidR="005A703B" w:rsidRPr="005A703B">
        <w:rPr>
          <w:color w:val="auto"/>
          <w:sz w:val="28"/>
          <w:szCs w:val="28"/>
          <w:lang w:val="uk-UA"/>
        </w:rPr>
        <w:t xml:space="preserve"> </w:t>
      </w:r>
      <w:proofErr w:type="spellStart"/>
      <w:r w:rsidR="005A703B" w:rsidRPr="005A703B">
        <w:rPr>
          <w:color w:val="auto"/>
          <w:sz w:val="28"/>
          <w:szCs w:val="28"/>
          <w:lang w:val="uk-UA"/>
        </w:rPr>
        <w:t>перебувають</w:t>
      </w:r>
      <w:proofErr w:type="spellEnd"/>
      <w:r w:rsidR="005A703B" w:rsidRPr="005A703B">
        <w:rPr>
          <w:color w:val="auto"/>
          <w:sz w:val="28"/>
          <w:szCs w:val="28"/>
          <w:lang w:val="uk-UA"/>
        </w:rPr>
        <w:t xml:space="preserve"> </w:t>
      </w:r>
      <w:proofErr w:type="spellStart"/>
      <w:r w:rsidR="005A703B" w:rsidRPr="005A703B">
        <w:rPr>
          <w:color w:val="auto"/>
          <w:sz w:val="28"/>
          <w:szCs w:val="28"/>
          <w:lang w:val="uk-UA"/>
        </w:rPr>
        <w:t>методи</w:t>
      </w:r>
      <w:proofErr w:type="spellEnd"/>
      <w:r w:rsidR="005A703B" w:rsidRPr="005A703B">
        <w:rPr>
          <w:color w:val="auto"/>
          <w:sz w:val="28"/>
          <w:szCs w:val="28"/>
          <w:lang w:val="uk-UA"/>
        </w:rPr>
        <w:t xml:space="preserve"> </w:t>
      </w:r>
      <w:proofErr w:type="spellStart"/>
      <w:r w:rsidR="005A703B" w:rsidRPr="005A703B">
        <w:rPr>
          <w:color w:val="auto"/>
          <w:sz w:val="28"/>
          <w:szCs w:val="28"/>
          <w:lang w:val="uk-UA"/>
        </w:rPr>
        <w:t>і</w:t>
      </w:r>
      <w:proofErr w:type="spellEnd"/>
      <w:r w:rsidR="005A703B" w:rsidRPr="005A703B">
        <w:rPr>
          <w:color w:val="auto"/>
          <w:sz w:val="28"/>
          <w:szCs w:val="28"/>
          <w:lang w:val="uk-UA"/>
        </w:rPr>
        <w:t xml:space="preserve"> </w:t>
      </w:r>
      <w:proofErr w:type="spellStart"/>
      <w:r w:rsidR="005A703B" w:rsidRPr="005A703B">
        <w:rPr>
          <w:color w:val="auto"/>
          <w:sz w:val="28"/>
          <w:szCs w:val="28"/>
          <w:lang w:val="uk-UA"/>
        </w:rPr>
        <w:t>моделі</w:t>
      </w:r>
      <w:proofErr w:type="spellEnd"/>
      <w:r w:rsidR="005A703B" w:rsidRPr="005A703B">
        <w:rPr>
          <w:color w:val="auto"/>
          <w:sz w:val="28"/>
          <w:szCs w:val="28"/>
          <w:lang w:val="uk-UA"/>
        </w:rPr>
        <w:t xml:space="preserve"> </w:t>
      </w:r>
      <w:proofErr w:type="spellStart"/>
      <w:r w:rsidR="005A703B" w:rsidRPr="005A703B">
        <w:rPr>
          <w:color w:val="auto"/>
          <w:sz w:val="28"/>
          <w:szCs w:val="28"/>
          <w:lang w:val="uk-UA"/>
        </w:rPr>
        <w:t>аналізу</w:t>
      </w:r>
      <w:proofErr w:type="spellEnd"/>
      <w:r w:rsidR="005A703B" w:rsidRPr="005A703B">
        <w:rPr>
          <w:color w:val="auto"/>
          <w:sz w:val="28"/>
          <w:szCs w:val="28"/>
          <w:lang w:val="uk-UA"/>
        </w:rPr>
        <w:t xml:space="preserve"> </w:t>
      </w:r>
      <w:proofErr w:type="spellStart"/>
      <w:r w:rsidR="005A703B" w:rsidRPr="005A703B">
        <w:rPr>
          <w:color w:val="auto"/>
          <w:sz w:val="28"/>
          <w:szCs w:val="28"/>
          <w:lang w:val="uk-UA"/>
        </w:rPr>
        <w:t>тенденцій</w:t>
      </w:r>
      <w:proofErr w:type="spellEnd"/>
      <w:r w:rsidR="005A703B" w:rsidRPr="005A703B">
        <w:rPr>
          <w:color w:val="auto"/>
          <w:sz w:val="28"/>
          <w:szCs w:val="28"/>
          <w:lang w:val="uk-UA"/>
        </w:rPr>
        <w:t xml:space="preserve"> та </w:t>
      </w:r>
      <w:proofErr w:type="spellStart"/>
      <w:r w:rsidR="005A703B" w:rsidRPr="005A703B">
        <w:rPr>
          <w:color w:val="auto"/>
          <w:sz w:val="28"/>
          <w:szCs w:val="28"/>
          <w:lang w:val="uk-UA"/>
        </w:rPr>
        <w:t>причинно-наслідкових</w:t>
      </w:r>
      <w:proofErr w:type="spellEnd"/>
      <w:r w:rsidR="005A703B" w:rsidRPr="005A703B">
        <w:rPr>
          <w:color w:val="auto"/>
          <w:sz w:val="28"/>
          <w:szCs w:val="28"/>
          <w:lang w:val="uk-UA"/>
        </w:rPr>
        <w:t xml:space="preserve"> </w:t>
      </w:r>
      <w:proofErr w:type="spellStart"/>
      <w:r w:rsidR="005A703B" w:rsidRPr="005A703B">
        <w:rPr>
          <w:color w:val="auto"/>
          <w:sz w:val="28"/>
          <w:szCs w:val="28"/>
          <w:lang w:val="uk-UA"/>
        </w:rPr>
        <w:t>зв’язків</w:t>
      </w:r>
      <w:proofErr w:type="spellEnd"/>
      <w:r w:rsidR="005A703B" w:rsidRPr="005A703B">
        <w:rPr>
          <w:color w:val="auto"/>
          <w:sz w:val="28"/>
          <w:szCs w:val="28"/>
          <w:lang w:val="uk-UA"/>
        </w:rPr>
        <w:t xml:space="preserve"> </w:t>
      </w:r>
      <w:proofErr w:type="gramStart"/>
      <w:r w:rsidR="005A703B" w:rsidRPr="005A703B">
        <w:rPr>
          <w:color w:val="auto"/>
          <w:sz w:val="28"/>
          <w:szCs w:val="28"/>
          <w:lang w:val="uk-UA"/>
        </w:rPr>
        <w:t>в</w:t>
      </w:r>
      <w:proofErr w:type="gramEnd"/>
      <w:r w:rsidR="005A703B" w:rsidRPr="005A703B">
        <w:rPr>
          <w:color w:val="auto"/>
          <w:sz w:val="28"/>
          <w:szCs w:val="28"/>
          <w:lang w:val="uk-UA"/>
        </w:rPr>
        <w:t xml:space="preserve"> </w:t>
      </w:r>
      <w:proofErr w:type="spellStart"/>
      <w:r w:rsidR="005A703B" w:rsidRPr="005A703B">
        <w:rPr>
          <w:color w:val="auto"/>
          <w:sz w:val="28"/>
          <w:szCs w:val="28"/>
          <w:lang w:val="uk-UA"/>
        </w:rPr>
        <w:t>економіці</w:t>
      </w:r>
      <w:proofErr w:type="spellEnd"/>
      <w:r w:rsidR="005A703B" w:rsidRPr="005A703B">
        <w:rPr>
          <w:color w:val="auto"/>
          <w:sz w:val="28"/>
          <w:szCs w:val="28"/>
          <w:lang w:val="uk-UA"/>
        </w:rPr>
        <w:t xml:space="preserve">, </w:t>
      </w:r>
      <w:proofErr w:type="spellStart"/>
      <w:r w:rsidR="005A703B" w:rsidRPr="005A703B">
        <w:rPr>
          <w:color w:val="auto"/>
          <w:sz w:val="28"/>
          <w:szCs w:val="28"/>
          <w:lang w:val="uk-UA"/>
        </w:rPr>
        <w:t>що</w:t>
      </w:r>
      <w:proofErr w:type="spellEnd"/>
      <w:r w:rsidR="005A703B" w:rsidRPr="005A703B">
        <w:rPr>
          <w:color w:val="auto"/>
          <w:sz w:val="28"/>
          <w:szCs w:val="28"/>
          <w:lang w:val="uk-UA"/>
        </w:rPr>
        <w:t xml:space="preserve"> </w:t>
      </w:r>
      <w:proofErr w:type="spellStart"/>
      <w:r w:rsidR="005A703B" w:rsidRPr="005A703B">
        <w:rPr>
          <w:color w:val="auto"/>
          <w:sz w:val="28"/>
          <w:szCs w:val="28"/>
          <w:lang w:val="uk-UA"/>
        </w:rPr>
        <w:t>є</w:t>
      </w:r>
      <w:proofErr w:type="spellEnd"/>
      <w:r w:rsidR="005A703B" w:rsidRPr="005A703B">
        <w:rPr>
          <w:color w:val="auto"/>
          <w:sz w:val="28"/>
          <w:szCs w:val="28"/>
          <w:lang w:val="uk-UA"/>
        </w:rPr>
        <w:t xml:space="preserve"> </w:t>
      </w:r>
      <w:proofErr w:type="spellStart"/>
      <w:r w:rsidR="005A703B" w:rsidRPr="005A703B">
        <w:rPr>
          <w:color w:val="auto"/>
          <w:sz w:val="28"/>
          <w:szCs w:val="28"/>
          <w:lang w:val="uk-UA"/>
        </w:rPr>
        <w:t>необхідною</w:t>
      </w:r>
      <w:proofErr w:type="spellEnd"/>
      <w:r w:rsidR="005A703B" w:rsidRPr="005A703B">
        <w:rPr>
          <w:color w:val="auto"/>
          <w:sz w:val="28"/>
          <w:szCs w:val="28"/>
          <w:lang w:val="uk-UA"/>
        </w:rPr>
        <w:t xml:space="preserve"> </w:t>
      </w:r>
      <w:proofErr w:type="spellStart"/>
      <w:r w:rsidR="005A703B" w:rsidRPr="005A703B">
        <w:rPr>
          <w:color w:val="auto"/>
          <w:sz w:val="28"/>
          <w:szCs w:val="28"/>
          <w:lang w:val="uk-UA"/>
        </w:rPr>
        <w:t>умовою</w:t>
      </w:r>
      <w:proofErr w:type="spellEnd"/>
      <w:r w:rsidR="005A703B" w:rsidRPr="005A703B">
        <w:rPr>
          <w:color w:val="auto"/>
          <w:sz w:val="28"/>
          <w:szCs w:val="28"/>
          <w:lang w:val="uk-UA"/>
        </w:rPr>
        <w:t xml:space="preserve"> </w:t>
      </w:r>
      <w:proofErr w:type="spellStart"/>
      <w:r w:rsidR="005A703B" w:rsidRPr="005A703B">
        <w:rPr>
          <w:color w:val="auto"/>
          <w:sz w:val="28"/>
          <w:szCs w:val="28"/>
          <w:lang w:val="uk-UA"/>
        </w:rPr>
        <w:t>прогнозування</w:t>
      </w:r>
      <w:proofErr w:type="spellEnd"/>
      <w:r w:rsidR="005A703B" w:rsidRPr="005A703B">
        <w:rPr>
          <w:color w:val="auto"/>
          <w:sz w:val="28"/>
          <w:szCs w:val="28"/>
          <w:lang w:val="uk-UA"/>
        </w:rPr>
        <w:t xml:space="preserve"> </w:t>
      </w:r>
      <w:proofErr w:type="spellStart"/>
      <w:r w:rsidR="005A703B" w:rsidRPr="005A703B">
        <w:rPr>
          <w:color w:val="auto"/>
          <w:sz w:val="28"/>
          <w:szCs w:val="28"/>
          <w:lang w:val="uk-UA"/>
        </w:rPr>
        <w:t>окремих</w:t>
      </w:r>
      <w:proofErr w:type="spellEnd"/>
      <w:r w:rsidR="005A703B" w:rsidRPr="005A703B">
        <w:rPr>
          <w:color w:val="auto"/>
          <w:sz w:val="28"/>
          <w:szCs w:val="28"/>
          <w:lang w:val="uk-UA"/>
        </w:rPr>
        <w:t xml:space="preserve"> </w:t>
      </w:r>
      <w:proofErr w:type="spellStart"/>
      <w:r w:rsidR="005A703B" w:rsidRPr="005A703B">
        <w:rPr>
          <w:color w:val="auto"/>
          <w:sz w:val="28"/>
          <w:szCs w:val="28"/>
          <w:lang w:val="uk-UA"/>
        </w:rPr>
        <w:t>показників</w:t>
      </w:r>
      <w:proofErr w:type="spellEnd"/>
      <w:r w:rsidR="005A703B" w:rsidRPr="005A703B">
        <w:rPr>
          <w:color w:val="auto"/>
          <w:sz w:val="28"/>
          <w:szCs w:val="28"/>
          <w:lang w:val="uk-UA"/>
        </w:rPr>
        <w:t xml:space="preserve"> </w:t>
      </w:r>
      <w:proofErr w:type="spellStart"/>
      <w:r w:rsidR="005A703B" w:rsidRPr="005A703B">
        <w:rPr>
          <w:color w:val="auto"/>
          <w:sz w:val="28"/>
          <w:szCs w:val="28"/>
          <w:lang w:val="uk-UA"/>
        </w:rPr>
        <w:t>і</w:t>
      </w:r>
      <w:proofErr w:type="spellEnd"/>
      <w:r w:rsidR="005A703B" w:rsidRPr="005A703B">
        <w:rPr>
          <w:color w:val="auto"/>
          <w:sz w:val="28"/>
          <w:szCs w:val="28"/>
          <w:lang w:val="uk-UA"/>
        </w:rPr>
        <w:t xml:space="preserve"> комплексного </w:t>
      </w:r>
      <w:proofErr w:type="spellStart"/>
      <w:r w:rsidR="005A703B" w:rsidRPr="005A703B">
        <w:rPr>
          <w:color w:val="auto"/>
          <w:sz w:val="28"/>
          <w:szCs w:val="28"/>
          <w:lang w:val="uk-UA"/>
        </w:rPr>
        <w:t>соціально-економічного</w:t>
      </w:r>
      <w:proofErr w:type="spellEnd"/>
      <w:r w:rsidR="005A703B" w:rsidRPr="005A703B">
        <w:rPr>
          <w:color w:val="auto"/>
          <w:sz w:val="28"/>
          <w:szCs w:val="28"/>
          <w:lang w:val="uk-UA"/>
        </w:rPr>
        <w:t xml:space="preserve"> </w:t>
      </w:r>
      <w:proofErr w:type="spellStart"/>
      <w:r w:rsidR="005A703B" w:rsidRPr="005A703B">
        <w:rPr>
          <w:color w:val="auto"/>
          <w:sz w:val="28"/>
          <w:szCs w:val="28"/>
          <w:lang w:val="uk-UA"/>
        </w:rPr>
        <w:t>розвитку</w:t>
      </w:r>
      <w:proofErr w:type="spellEnd"/>
      <w:r w:rsidR="005A703B" w:rsidRPr="005A703B">
        <w:rPr>
          <w:color w:val="auto"/>
          <w:sz w:val="28"/>
          <w:szCs w:val="28"/>
          <w:lang w:val="uk-UA"/>
        </w:rPr>
        <w:t xml:space="preserve"> </w:t>
      </w:r>
      <w:proofErr w:type="spellStart"/>
      <w:r w:rsidR="005A703B" w:rsidRPr="005A703B">
        <w:rPr>
          <w:color w:val="auto"/>
          <w:sz w:val="28"/>
          <w:szCs w:val="28"/>
          <w:lang w:val="uk-UA"/>
        </w:rPr>
        <w:t>країни</w:t>
      </w:r>
      <w:proofErr w:type="spellEnd"/>
      <w:r w:rsidR="005A703B" w:rsidRPr="005A703B">
        <w:rPr>
          <w:color w:val="auto"/>
          <w:sz w:val="28"/>
          <w:szCs w:val="28"/>
          <w:lang w:val="uk-UA"/>
        </w:rPr>
        <w:t>.</w:t>
      </w:r>
    </w:p>
    <w:p w:rsidR="001928A1" w:rsidRPr="000F3E54" w:rsidRDefault="001928A1" w:rsidP="001928A1">
      <w:pPr>
        <w:pStyle w:val="ae"/>
        <w:spacing w:before="0" w:beforeAutospacing="0" w:after="0" w:afterAutospacing="0"/>
        <w:ind w:firstLine="709"/>
        <w:rPr>
          <w:color w:val="auto"/>
          <w:sz w:val="28"/>
          <w:szCs w:val="28"/>
          <w:lang w:val="uk-UA"/>
        </w:rPr>
      </w:pPr>
      <w:r w:rsidRPr="000F3E54">
        <w:rPr>
          <w:color w:val="auto"/>
          <w:sz w:val="28"/>
          <w:szCs w:val="28"/>
          <w:lang w:val="uk-UA"/>
        </w:rPr>
        <w:t xml:space="preserve">Дисципліна спрямована на формування наступних загальних і фахових </w:t>
      </w:r>
      <w:proofErr w:type="spellStart"/>
      <w:r w:rsidRPr="000F3E54">
        <w:rPr>
          <w:color w:val="auto"/>
          <w:sz w:val="28"/>
          <w:szCs w:val="28"/>
          <w:lang w:val="uk-UA"/>
        </w:rPr>
        <w:t>компетентностей</w:t>
      </w:r>
      <w:proofErr w:type="spellEnd"/>
      <w:r w:rsidRPr="000F3E54">
        <w:rPr>
          <w:color w:val="auto"/>
          <w:sz w:val="28"/>
          <w:szCs w:val="28"/>
          <w:lang w:val="uk-UA"/>
        </w:rPr>
        <w:t>:</w:t>
      </w:r>
    </w:p>
    <w:p w:rsidR="005A703B" w:rsidRPr="005A703B" w:rsidRDefault="001928A1" w:rsidP="005A703B">
      <w:pPr>
        <w:numPr>
          <w:ilvl w:val="0"/>
          <w:numId w:val="26"/>
        </w:numPr>
        <w:spacing w:line="312" w:lineRule="auto"/>
        <w:jc w:val="both"/>
        <w:rPr>
          <w:sz w:val="28"/>
          <w:szCs w:val="28"/>
          <w:lang w:val="uk-UA"/>
        </w:rPr>
      </w:pPr>
      <w:r w:rsidRPr="000F3E54">
        <w:rPr>
          <w:sz w:val="28"/>
          <w:szCs w:val="28"/>
          <w:lang w:val="uk-UA"/>
        </w:rPr>
        <w:t xml:space="preserve">здатність </w:t>
      </w:r>
      <w:r w:rsidR="005A703B" w:rsidRPr="005A703B">
        <w:rPr>
          <w:sz w:val="28"/>
          <w:szCs w:val="28"/>
          <w:lang w:val="uk-UA"/>
        </w:rPr>
        <w:t>аналізувати та ідентифікувати часові ряди;</w:t>
      </w:r>
    </w:p>
    <w:p w:rsidR="005A703B" w:rsidRPr="005A703B" w:rsidRDefault="005A703B" w:rsidP="005A703B">
      <w:pPr>
        <w:numPr>
          <w:ilvl w:val="0"/>
          <w:numId w:val="26"/>
        </w:numPr>
        <w:spacing w:line="312" w:lineRule="auto"/>
        <w:jc w:val="both"/>
        <w:rPr>
          <w:sz w:val="28"/>
          <w:szCs w:val="28"/>
          <w:lang w:val="uk-UA"/>
        </w:rPr>
      </w:pPr>
      <w:r w:rsidRPr="005A703B">
        <w:rPr>
          <w:sz w:val="28"/>
          <w:szCs w:val="28"/>
          <w:lang w:val="uk-UA"/>
        </w:rPr>
        <w:t xml:space="preserve"> </w:t>
      </w:r>
      <w:r w:rsidRPr="000F3E54">
        <w:rPr>
          <w:sz w:val="28"/>
          <w:szCs w:val="28"/>
          <w:lang w:val="uk-UA"/>
        </w:rPr>
        <w:t>здатність</w:t>
      </w:r>
      <w:r w:rsidRPr="005A703B">
        <w:rPr>
          <w:sz w:val="28"/>
          <w:szCs w:val="28"/>
          <w:lang w:val="uk-UA"/>
        </w:rPr>
        <w:t xml:space="preserve"> прогнозувати окремі соціально-економічні показники,  їх комплексний розвиток,  структурні зміни;</w:t>
      </w:r>
    </w:p>
    <w:p w:rsidR="005A703B" w:rsidRPr="005A703B" w:rsidRDefault="005A703B" w:rsidP="005A703B">
      <w:pPr>
        <w:numPr>
          <w:ilvl w:val="0"/>
          <w:numId w:val="26"/>
        </w:numPr>
        <w:spacing w:line="312" w:lineRule="auto"/>
        <w:jc w:val="both"/>
        <w:rPr>
          <w:sz w:val="28"/>
          <w:szCs w:val="28"/>
          <w:lang w:val="uk-UA"/>
        </w:rPr>
      </w:pPr>
      <w:r w:rsidRPr="005A703B">
        <w:rPr>
          <w:sz w:val="28"/>
          <w:szCs w:val="28"/>
          <w:lang w:val="uk-UA"/>
        </w:rPr>
        <w:t xml:space="preserve"> </w:t>
      </w:r>
      <w:r w:rsidRPr="000F3E54">
        <w:rPr>
          <w:sz w:val="28"/>
          <w:szCs w:val="28"/>
          <w:lang w:val="uk-UA"/>
        </w:rPr>
        <w:t>здатність</w:t>
      </w:r>
      <w:r w:rsidRPr="005A703B">
        <w:rPr>
          <w:sz w:val="28"/>
          <w:szCs w:val="28"/>
          <w:lang w:val="uk-UA"/>
        </w:rPr>
        <w:t xml:space="preserve"> оцінювати ефективність методів та результатів прогнозу.</w:t>
      </w:r>
    </w:p>
    <w:p w:rsidR="001928A1" w:rsidRPr="000F3E54" w:rsidRDefault="001928A1" w:rsidP="005A703B">
      <w:pPr>
        <w:tabs>
          <w:tab w:val="left" w:pos="1134"/>
        </w:tabs>
        <w:autoSpaceDE/>
        <w:autoSpaceDN/>
        <w:adjustRightInd/>
        <w:jc w:val="both"/>
        <w:rPr>
          <w:sz w:val="28"/>
          <w:szCs w:val="28"/>
          <w:lang w:val="uk-UA"/>
        </w:rPr>
      </w:pPr>
    </w:p>
    <w:p w:rsidR="001928A1" w:rsidRPr="000F3E54" w:rsidRDefault="001928A1" w:rsidP="001928A1">
      <w:pPr>
        <w:jc w:val="center"/>
        <w:rPr>
          <w:sz w:val="28"/>
          <w:szCs w:val="28"/>
          <w:lang w:val="uk-UA"/>
        </w:rPr>
      </w:pPr>
      <w:r w:rsidRPr="000F3E54">
        <w:rPr>
          <w:sz w:val="28"/>
          <w:szCs w:val="28"/>
          <w:lang w:val="uk-UA"/>
        </w:rPr>
        <w:t>1.2</w:t>
      </w:r>
      <w:r w:rsidRPr="000F3E54">
        <w:rPr>
          <w:sz w:val="28"/>
          <w:szCs w:val="28"/>
          <w:lang w:val="uk-UA"/>
        </w:rPr>
        <w:tab/>
        <w:t>Завдання вивчення дисципліни</w:t>
      </w:r>
    </w:p>
    <w:p w:rsidR="001928A1" w:rsidRPr="000F3E54" w:rsidRDefault="001928A1" w:rsidP="001928A1">
      <w:pPr>
        <w:tabs>
          <w:tab w:val="left" w:pos="700"/>
        </w:tabs>
        <w:ind w:firstLine="709"/>
        <w:jc w:val="both"/>
        <w:rPr>
          <w:sz w:val="28"/>
          <w:lang w:val="uk-UA"/>
        </w:rPr>
      </w:pPr>
    </w:p>
    <w:p w:rsidR="001928A1" w:rsidRPr="000F3E54" w:rsidRDefault="001928A1" w:rsidP="001928A1">
      <w:pPr>
        <w:pStyle w:val="ae"/>
        <w:spacing w:before="0" w:beforeAutospacing="0" w:after="0" w:afterAutospacing="0"/>
        <w:ind w:firstLine="709"/>
        <w:jc w:val="both"/>
        <w:rPr>
          <w:rStyle w:val="af"/>
          <w:color w:val="auto"/>
          <w:sz w:val="28"/>
          <w:szCs w:val="28"/>
          <w:lang w:val="uk-UA"/>
        </w:rPr>
      </w:pPr>
      <w:r w:rsidRPr="000F3E54">
        <w:rPr>
          <w:rStyle w:val="af"/>
          <w:color w:val="auto"/>
          <w:sz w:val="28"/>
          <w:szCs w:val="28"/>
          <w:lang w:val="uk-UA"/>
        </w:rPr>
        <w:t xml:space="preserve">У результаті вивчення дисципліни студент повинен </w:t>
      </w:r>
      <w:r w:rsidRPr="000F3E54">
        <w:rPr>
          <w:rStyle w:val="af"/>
          <w:i/>
          <w:color w:val="auto"/>
          <w:sz w:val="28"/>
          <w:szCs w:val="28"/>
          <w:lang w:val="uk-UA"/>
        </w:rPr>
        <w:t>знати</w:t>
      </w:r>
      <w:r w:rsidRPr="000F3E54">
        <w:rPr>
          <w:rStyle w:val="af"/>
          <w:color w:val="auto"/>
          <w:sz w:val="28"/>
          <w:szCs w:val="28"/>
          <w:lang w:val="uk-UA"/>
        </w:rPr>
        <w:t>:</w:t>
      </w:r>
    </w:p>
    <w:p w:rsidR="00E762F2" w:rsidRPr="00E762F2" w:rsidRDefault="00E762F2" w:rsidP="00E762F2">
      <w:pPr>
        <w:numPr>
          <w:ilvl w:val="0"/>
          <w:numId w:val="26"/>
        </w:numPr>
        <w:spacing w:line="312" w:lineRule="auto"/>
        <w:jc w:val="both"/>
        <w:rPr>
          <w:sz w:val="28"/>
          <w:szCs w:val="28"/>
          <w:lang w:val="uk-UA"/>
        </w:rPr>
      </w:pPr>
      <w:r w:rsidRPr="00E762F2">
        <w:rPr>
          <w:sz w:val="28"/>
          <w:szCs w:val="28"/>
          <w:lang w:val="uk-UA"/>
        </w:rPr>
        <w:t>основні поняття і завдання прогнозування соціально-економічних процесів;</w:t>
      </w:r>
    </w:p>
    <w:p w:rsidR="00E762F2" w:rsidRPr="00E762F2" w:rsidRDefault="00E762F2" w:rsidP="00E762F2">
      <w:pPr>
        <w:numPr>
          <w:ilvl w:val="0"/>
          <w:numId w:val="26"/>
        </w:numPr>
        <w:spacing w:line="312" w:lineRule="auto"/>
        <w:jc w:val="both"/>
        <w:rPr>
          <w:sz w:val="28"/>
          <w:szCs w:val="28"/>
          <w:lang w:val="uk-UA"/>
        </w:rPr>
      </w:pPr>
      <w:r w:rsidRPr="00E762F2">
        <w:rPr>
          <w:sz w:val="28"/>
          <w:szCs w:val="28"/>
          <w:lang w:val="uk-UA"/>
        </w:rPr>
        <w:t xml:space="preserve">методи прогнозування; </w:t>
      </w:r>
    </w:p>
    <w:p w:rsidR="00E762F2" w:rsidRPr="00E762F2" w:rsidRDefault="00E762F2" w:rsidP="00E762F2">
      <w:pPr>
        <w:numPr>
          <w:ilvl w:val="0"/>
          <w:numId w:val="26"/>
        </w:numPr>
        <w:spacing w:line="312" w:lineRule="auto"/>
        <w:jc w:val="both"/>
        <w:rPr>
          <w:sz w:val="28"/>
          <w:szCs w:val="28"/>
          <w:lang w:val="uk-UA"/>
        </w:rPr>
      </w:pPr>
      <w:r w:rsidRPr="00E762F2">
        <w:rPr>
          <w:sz w:val="28"/>
          <w:szCs w:val="28"/>
          <w:lang w:val="uk-UA"/>
        </w:rPr>
        <w:t>сучасні моделі прогнозування економічної динаміки;</w:t>
      </w:r>
    </w:p>
    <w:p w:rsidR="001928A1" w:rsidRPr="000F3E54" w:rsidRDefault="001928A1" w:rsidP="001928A1">
      <w:pPr>
        <w:pStyle w:val="ae"/>
        <w:spacing w:before="0" w:beforeAutospacing="0" w:after="0" w:afterAutospacing="0"/>
        <w:ind w:firstLine="709"/>
        <w:jc w:val="both"/>
        <w:rPr>
          <w:rStyle w:val="af"/>
          <w:color w:val="auto"/>
          <w:sz w:val="28"/>
          <w:szCs w:val="28"/>
          <w:lang w:val="uk-UA"/>
        </w:rPr>
      </w:pPr>
      <w:r w:rsidRPr="000F3E54">
        <w:rPr>
          <w:rStyle w:val="af"/>
          <w:i/>
          <w:color w:val="auto"/>
          <w:sz w:val="28"/>
          <w:szCs w:val="28"/>
          <w:lang w:val="uk-UA"/>
        </w:rPr>
        <w:t>вміти</w:t>
      </w:r>
      <w:r w:rsidRPr="000F3E54">
        <w:rPr>
          <w:rStyle w:val="af"/>
          <w:color w:val="auto"/>
          <w:sz w:val="28"/>
          <w:szCs w:val="28"/>
          <w:lang w:val="uk-UA"/>
        </w:rPr>
        <w:t>:</w:t>
      </w:r>
    </w:p>
    <w:p w:rsidR="00E762F2" w:rsidRPr="00E762F2" w:rsidRDefault="00E762F2" w:rsidP="00E762F2">
      <w:pPr>
        <w:numPr>
          <w:ilvl w:val="0"/>
          <w:numId w:val="26"/>
        </w:numPr>
        <w:spacing w:line="312" w:lineRule="auto"/>
        <w:jc w:val="both"/>
        <w:rPr>
          <w:sz w:val="28"/>
          <w:szCs w:val="28"/>
          <w:lang w:val="uk-UA"/>
        </w:rPr>
      </w:pPr>
      <w:r w:rsidRPr="00E762F2">
        <w:rPr>
          <w:sz w:val="28"/>
          <w:szCs w:val="28"/>
          <w:lang w:val="uk-UA"/>
        </w:rPr>
        <w:t>аналізувати та ідентифікувати часові ряди;</w:t>
      </w:r>
    </w:p>
    <w:p w:rsidR="00E762F2" w:rsidRPr="00E762F2" w:rsidRDefault="00E762F2" w:rsidP="00E762F2">
      <w:pPr>
        <w:numPr>
          <w:ilvl w:val="0"/>
          <w:numId w:val="26"/>
        </w:numPr>
        <w:spacing w:line="312" w:lineRule="auto"/>
        <w:jc w:val="both"/>
        <w:rPr>
          <w:sz w:val="28"/>
          <w:szCs w:val="28"/>
          <w:lang w:val="uk-UA"/>
        </w:rPr>
      </w:pPr>
      <w:r w:rsidRPr="00E762F2">
        <w:rPr>
          <w:sz w:val="28"/>
          <w:szCs w:val="28"/>
          <w:lang w:val="uk-UA"/>
        </w:rPr>
        <w:t xml:space="preserve"> прогнозувати окремі соціально-економічні показники,  їх комплексний розвиток,  структурні зміни;</w:t>
      </w:r>
    </w:p>
    <w:p w:rsidR="00E762F2" w:rsidRPr="00E762F2" w:rsidRDefault="00E762F2" w:rsidP="00E762F2">
      <w:pPr>
        <w:numPr>
          <w:ilvl w:val="0"/>
          <w:numId w:val="26"/>
        </w:numPr>
        <w:spacing w:line="312" w:lineRule="auto"/>
        <w:jc w:val="both"/>
        <w:rPr>
          <w:sz w:val="28"/>
          <w:szCs w:val="28"/>
          <w:lang w:val="uk-UA"/>
        </w:rPr>
      </w:pPr>
      <w:r w:rsidRPr="00E762F2">
        <w:rPr>
          <w:sz w:val="28"/>
          <w:szCs w:val="28"/>
          <w:lang w:val="uk-UA"/>
        </w:rPr>
        <w:t xml:space="preserve"> оцінювати ефективність методів та результатів прогнозу.</w:t>
      </w:r>
    </w:p>
    <w:p w:rsidR="001928A1" w:rsidRPr="000F3E54" w:rsidRDefault="001928A1" w:rsidP="001928A1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0F3E54">
        <w:rPr>
          <w:i/>
          <w:sz w:val="28"/>
          <w:szCs w:val="28"/>
          <w:lang w:val="uk-UA"/>
        </w:rPr>
        <w:t>Критерій успішності</w:t>
      </w:r>
      <w:r w:rsidRPr="000F3E54">
        <w:rPr>
          <w:sz w:val="28"/>
          <w:szCs w:val="28"/>
          <w:lang w:val="uk-UA"/>
        </w:rPr>
        <w:t xml:space="preserve"> ― отримання позитивних оцінок при захисті контрольної роботи,отримання позитивних оцінок на іспиті. </w:t>
      </w:r>
    </w:p>
    <w:p w:rsidR="001928A1" w:rsidRPr="000F3E54" w:rsidRDefault="001928A1" w:rsidP="001928A1">
      <w:pPr>
        <w:ind w:firstLine="709"/>
        <w:jc w:val="both"/>
        <w:rPr>
          <w:sz w:val="28"/>
          <w:szCs w:val="28"/>
          <w:lang w:val="uk-UA"/>
        </w:rPr>
      </w:pPr>
      <w:r w:rsidRPr="000F3E54">
        <w:rPr>
          <w:i/>
          <w:sz w:val="28"/>
          <w:szCs w:val="28"/>
          <w:lang w:val="uk-UA"/>
        </w:rPr>
        <w:t>Засоби діагностики успішності навчання</w:t>
      </w:r>
      <w:r w:rsidRPr="000F3E54">
        <w:rPr>
          <w:sz w:val="28"/>
          <w:szCs w:val="28"/>
          <w:lang w:val="uk-UA"/>
        </w:rPr>
        <w:t xml:space="preserve"> – контрольна робота.</w:t>
      </w:r>
    </w:p>
    <w:p w:rsidR="001928A1" w:rsidRPr="000F3E54" w:rsidRDefault="001928A1" w:rsidP="001928A1">
      <w:pPr>
        <w:ind w:firstLine="709"/>
        <w:jc w:val="both"/>
        <w:rPr>
          <w:sz w:val="28"/>
          <w:szCs w:val="28"/>
          <w:lang w:val="uk-UA"/>
        </w:rPr>
      </w:pPr>
      <w:r w:rsidRPr="000F3E54">
        <w:rPr>
          <w:i/>
          <w:sz w:val="28"/>
          <w:szCs w:val="28"/>
          <w:lang w:val="uk-UA"/>
        </w:rPr>
        <w:t>Зв'язок з іншими дисциплінами</w:t>
      </w:r>
      <w:r w:rsidRPr="000F3E54">
        <w:rPr>
          <w:sz w:val="28"/>
          <w:szCs w:val="28"/>
          <w:lang w:val="uk-UA"/>
        </w:rPr>
        <w:t xml:space="preserve"> ― набуті знання і вміння використовуються при написанні випускної роботи.</w:t>
      </w:r>
    </w:p>
    <w:p w:rsidR="001928A1" w:rsidRPr="000F3E54" w:rsidRDefault="001928A1" w:rsidP="001928A1">
      <w:pPr>
        <w:ind w:firstLine="709"/>
        <w:jc w:val="both"/>
        <w:rPr>
          <w:sz w:val="28"/>
          <w:szCs w:val="28"/>
          <w:lang w:val="uk-UA"/>
        </w:rPr>
      </w:pPr>
    </w:p>
    <w:p w:rsidR="001928A1" w:rsidRPr="000F3E54" w:rsidRDefault="001928A1" w:rsidP="001928A1">
      <w:pPr>
        <w:ind w:firstLine="709"/>
        <w:jc w:val="both"/>
        <w:rPr>
          <w:sz w:val="28"/>
          <w:szCs w:val="28"/>
          <w:lang w:val="uk-UA"/>
        </w:rPr>
      </w:pPr>
    </w:p>
    <w:p w:rsidR="008C4DAF" w:rsidRPr="000A5E6E" w:rsidRDefault="001928A1" w:rsidP="000A65A4">
      <w:pPr>
        <w:jc w:val="center"/>
        <w:rPr>
          <w:sz w:val="28"/>
          <w:szCs w:val="28"/>
          <w:lang w:val="uk-UA"/>
        </w:rPr>
      </w:pPr>
      <w:r w:rsidRPr="000F3E54">
        <w:rPr>
          <w:sz w:val="28"/>
          <w:szCs w:val="28"/>
          <w:lang w:val="uk-UA"/>
        </w:rPr>
        <w:lastRenderedPageBreak/>
        <w:t>1.3</w:t>
      </w:r>
      <w:r w:rsidRPr="000F3E54">
        <w:rPr>
          <w:sz w:val="28"/>
          <w:szCs w:val="28"/>
          <w:lang w:val="uk-UA"/>
        </w:rPr>
        <w:tab/>
        <w:t>Розподіл годин за навчальним планом</w:t>
      </w:r>
    </w:p>
    <w:p w:rsidR="00FC631D" w:rsidRPr="000A5E6E" w:rsidRDefault="00FC631D" w:rsidP="008C4DAF">
      <w:pPr>
        <w:spacing w:line="312" w:lineRule="auto"/>
        <w:ind w:left="491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4 курс</w:t>
      </w:r>
    </w:p>
    <w:tbl>
      <w:tblPr>
        <w:tblW w:w="9720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87"/>
      </w:tblPr>
      <w:tblGrid>
        <w:gridCol w:w="5387"/>
        <w:gridCol w:w="850"/>
        <w:gridCol w:w="851"/>
        <w:gridCol w:w="567"/>
        <w:gridCol w:w="672"/>
        <w:gridCol w:w="673"/>
        <w:gridCol w:w="720"/>
      </w:tblGrid>
      <w:tr w:rsidR="008C4DAF" w:rsidRPr="000A5E6E" w:rsidTr="00AB035A">
        <w:trPr>
          <w:tblHeader/>
        </w:trPr>
        <w:tc>
          <w:tcPr>
            <w:tcW w:w="5387" w:type="dxa"/>
          </w:tcPr>
          <w:p w:rsidR="008C4DAF" w:rsidRPr="000A5E6E" w:rsidRDefault="008C4DAF" w:rsidP="00AB035A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333" w:type="dxa"/>
            <w:gridSpan w:val="6"/>
          </w:tcPr>
          <w:p w:rsidR="008C4DAF" w:rsidRPr="000A5E6E" w:rsidRDefault="008C4DAF" w:rsidP="00AB035A">
            <w:pPr>
              <w:jc w:val="center"/>
              <w:rPr>
                <w:sz w:val="28"/>
                <w:szCs w:val="28"/>
                <w:lang w:val="uk-UA"/>
              </w:rPr>
            </w:pPr>
            <w:r w:rsidRPr="000A5E6E">
              <w:rPr>
                <w:sz w:val="28"/>
                <w:szCs w:val="28"/>
                <w:lang w:val="uk-UA"/>
              </w:rPr>
              <w:t xml:space="preserve">  с   е   м   е   с   т   р   и</w:t>
            </w:r>
          </w:p>
        </w:tc>
      </w:tr>
      <w:tr w:rsidR="008C4DAF" w:rsidRPr="000A5E6E" w:rsidTr="00AB035A">
        <w:trPr>
          <w:tblHeader/>
        </w:trPr>
        <w:tc>
          <w:tcPr>
            <w:tcW w:w="5387" w:type="dxa"/>
          </w:tcPr>
          <w:p w:rsidR="008C4DAF" w:rsidRPr="000A5E6E" w:rsidRDefault="008C4DAF" w:rsidP="00AB035A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8C4DAF" w:rsidRPr="00C02234" w:rsidRDefault="00C02234" w:rsidP="00AB035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851" w:type="dxa"/>
          </w:tcPr>
          <w:p w:rsidR="008C4DAF" w:rsidRPr="000A5E6E" w:rsidRDefault="008C4DAF" w:rsidP="00AB035A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8C4DAF" w:rsidRPr="000A5E6E" w:rsidRDefault="008C4DAF" w:rsidP="00AB035A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72" w:type="dxa"/>
            <w:shd w:val="clear" w:color="auto" w:fill="auto"/>
          </w:tcPr>
          <w:p w:rsidR="008C4DAF" w:rsidRPr="000A5E6E" w:rsidRDefault="008C4DAF" w:rsidP="00AB035A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73" w:type="dxa"/>
            <w:shd w:val="clear" w:color="auto" w:fill="auto"/>
          </w:tcPr>
          <w:p w:rsidR="008C4DAF" w:rsidRPr="000A5E6E" w:rsidRDefault="008C4DAF" w:rsidP="00AB035A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720" w:type="dxa"/>
          </w:tcPr>
          <w:p w:rsidR="008C4DAF" w:rsidRPr="000A5E6E" w:rsidRDefault="008C4DAF" w:rsidP="00AB035A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8C4DAF" w:rsidRPr="000A5E6E" w:rsidTr="00AB035A">
        <w:tc>
          <w:tcPr>
            <w:tcW w:w="5387" w:type="dxa"/>
          </w:tcPr>
          <w:p w:rsidR="008C4DAF" w:rsidRPr="000A5E6E" w:rsidRDefault="008C4DAF" w:rsidP="00AB035A">
            <w:pPr>
              <w:jc w:val="both"/>
              <w:rPr>
                <w:sz w:val="28"/>
                <w:szCs w:val="28"/>
                <w:lang w:val="uk-UA"/>
              </w:rPr>
            </w:pPr>
            <w:r w:rsidRPr="000A5E6E">
              <w:rPr>
                <w:sz w:val="28"/>
                <w:szCs w:val="28"/>
                <w:lang w:val="uk-UA"/>
              </w:rPr>
              <w:t>Усього годин за навчальним планом</w:t>
            </w:r>
          </w:p>
        </w:tc>
        <w:tc>
          <w:tcPr>
            <w:tcW w:w="850" w:type="dxa"/>
          </w:tcPr>
          <w:p w:rsidR="008C4DAF" w:rsidRPr="000A5E6E" w:rsidRDefault="00FC631D" w:rsidP="00AB0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120</w:t>
            </w:r>
          </w:p>
        </w:tc>
        <w:tc>
          <w:tcPr>
            <w:tcW w:w="851" w:type="dxa"/>
          </w:tcPr>
          <w:p w:rsidR="008C4DAF" w:rsidRPr="000A5E6E" w:rsidRDefault="008C4DAF" w:rsidP="00AB035A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8C4DAF" w:rsidRPr="000A5E6E" w:rsidRDefault="008C4DAF" w:rsidP="00AB035A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72" w:type="dxa"/>
            <w:shd w:val="clear" w:color="auto" w:fill="auto"/>
          </w:tcPr>
          <w:p w:rsidR="008C4DAF" w:rsidRPr="000A5E6E" w:rsidRDefault="008C4DAF" w:rsidP="00AB035A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73" w:type="dxa"/>
            <w:shd w:val="clear" w:color="auto" w:fill="auto"/>
          </w:tcPr>
          <w:p w:rsidR="008C4DAF" w:rsidRPr="000A5E6E" w:rsidRDefault="008C4DAF" w:rsidP="00AB035A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720" w:type="dxa"/>
          </w:tcPr>
          <w:p w:rsidR="008C4DAF" w:rsidRPr="000A5E6E" w:rsidRDefault="008C4DAF" w:rsidP="00AB035A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8C4DAF" w:rsidRPr="000A5E6E" w:rsidTr="00AB035A">
        <w:tc>
          <w:tcPr>
            <w:tcW w:w="5387" w:type="dxa"/>
          </w:tcPr>
          <w:p w:rsidR="008C4DAF" w:rsidRPr="000A5E6E" w:rsidRDefault="008C4DAF" w:rsidP="00AB035A">
            <w:pPr>
              <w:jc w:val="both"/>
              <w:rPr>
                <w:sz w:val="28"/>
                <w:szCs w:val="28"/>
                <w:lang w:val="uk-UA"/>
              </w:rPr>
            </w:pPr>
            <w:r w:rsidRPr="000A5E6E">
              <w:rPr>
                <w:sz w:val="28"/>
                <w:szCs w:val="28"/>
                <w:lang w:val="uk-UA"/>
              </w:rPr>
              <w:t xml:space="preserve">    у тому числі аудиторні заняття:   </w:t>
            </w:r>
          </w:p>
        </w:tc>
        <w:tc>
          <w:tcPr>
            <w:tcW w:w="850" w:type="dxa"/>
          </w:tcPr>
          <w:p w:rsidR="008C4DAF" w:rsidRPr="000A5E6E" w:rsidRDefault="00800591" w:rsidP="00AB035A">
            <w:pPr>
              <w:jc w:val="center"/>
              <w:rPr>
                <w:sz w:val="28"/>
                <w:szCs w:val="28"/>
                <w:lang w:val="en-US"/>
              </w:rPr>
            </w:pPr>
            <w:r w:rsidRPr="000A5E6E"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851" w:type="dxa"/>
          </w:tcPr>
          <w:p w:rsidR="008C4DAF" w:rsidRPr="000A5E6E" w:rsidRDefault="008C4DAF" w:rsidP="00AB035A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8C4DAF" w:rsidRPr="000A5E6E" w:rsidRDefault="008C4DAF" w:rsidP="00AB035A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72" w:type="dxa"/>
            <w:shd w:val="clear" w:color="auto" w:fill="auto"/>
          </w:tcPr>
          <w:p w:rsidR="008C4DAF" w:rsidRPr="000A5E6E" w:rsidRDefault="008C4DAF" w:rsidP="00AB035A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73" w:type="dxa"/>
            <w:shd w:val="clear" w:color="auto" w:fill="auto"/>
          </w:tcPr>
          <w:p w:rsidR="008C4DAF" w:rsidRPr="000A5E6E" w:rsidRDefault="008C4DAF" w:rsidP="00AB035A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720" w:type="dxa"/>
          </w:tcPr>
          <w:p w:rsidR="008C4DAF" w:rsidRPr="000A5E6E" w:rsidRDefault="008C4DAF" w:rsidP="00AB035A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8C4DAF" w:rsidRPr="000A5E6E" w:rsidTr="00AB035A">
        <w:tc>
          <w:tcPr>
            <w:tcW w:w="5387" w:type="dxa"/>
          </w:tcPr>
          <w:p w:rsidR="008C4DAF" w:rsidRPr="000A5E6E" w:rsidRDefault="008C4DAF" w:rsidP="00AB035A">
            <w:pPr>
              <w:jc w:val="both"/>
              <w:rPr>
                <w:sz w:val="28"/>
                <w:szCs w:val="28"/>
                <w:lang w:val="uk-UA"/>
              </w:rPr>
            </w:pPr>
            <w:r w:rsidRPr="000A5E6E">
              <w:rPr>
                <w:sz w:val="28"/>
                <w:szCs w:val="28"/>
                <w:lang w:val="uk-UA"/>
              </w:rPr>
              <w:t xml:space="preserve">      з них:</w:t>
            </w:r>
          </w:p>
          <w:p w:rsidR="008C4DAF" w:rsidRPr="000A5E6E" w:rsidRDefault="008C4DAF" w:rsidP="00AB035A">
            <w:pPr>
              <w:jc w:val="both"/>
              <w:rPr>
                <w:sz w:val="28"/>
                <w:szCs w:val="28"/>
                <w:lang w:val="uk-UA"/>
              </w:rPr>
            </w:pPr>
            <w:r w:rsidRPr="000A5E6E">
              <w:rPr>
                <w:sz w:val="28"/>
                <w:szCs w:val="28"/>
                <w:lang w:val="uk-UA"/>
              </w:rPr>
              <w:t xml:space="preserve">        - лекції;</w:t>
            </w:r>
          </w:p>
        </w:tc>
        <w:tc>
          <w:tcPr>
            <w:tcW w:w="850" w:type="dxa"/>
          </w:tcPr>
          <w:p w:rsidR="008C4DAF" w:rsidRPr="000A5E6E" w:rsidRDefault="008C4DAF" w:rsidP="00AB035A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8C4DAF" w:rsidRPr="00FC631D" w:rsidRDefault="00FC631D" w:rsidP="00AB0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851" w:type="dxa"/>
          </w:tcPr>
          <w:p w:rsidR="008C4DAF" w:rsidRPr="000A5E6E" w:rsidRDefault="008C4DAF" w:rsidP="00AB035A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8C4DAF" w:rsidRPr="000A5E6E" w:rsidRDefault="008C4DAF" w:rsidP="00AB035A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72" w:type="dxa"/>
            <w:shd w:val="clear" w:color="auto" w:fill="auto"/>
          </w:tcPr>
          <w:p w:rsidR="008C4DAF" w:rsidRPr="000A5E6E" w:rsidRDefault="008C4DAF" w:rsidP="00AB035A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73" w:type="dxa"/>
            <w:shd w:val="clear" w:color="auto" w:fill="auto"/>
          </w:tcPr>
          <w:p w:rsidR="008C4DAF" w:rsidRPr="000A5E6E" w:rsidRDefault="008C4DAF" w:rsidP="00AB035A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720" w:type="dxa"/>
          </w:tcPr>
          <w:p w:rsidR="008C4DAF" w:rsidRPr="000A5E6E" w:rsidRDefault="008C4DAF" w:rsidP="00AB035A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8C4DAF" w:rsidRPr="000A5E6E" w:rsidTr="00AB035A">
        <w:tc>
          <w:tcPr>
            <w:tcW w:w="5387" w:type="dxa"/>
          </w:tcPr>
          <w:p w:rsidR="008C4DAF" w:rsidRPr="000A5E6E" w:rsidRDefault="008C4DAF" w:rsidP="00AB035A">
            <w:pPr>
              <w:jc w:val="both"/>
              <w:rPr>
                <w:sz w:val="28"/>
                <w:szCs w:val="28"/>
                <w:lang w:val="uk-UA"/>
              </w:rPr>
            </w:pPr>
            <w:r w:rsidRPr="000A5E6E">
              <w:rPr>
                <w:sz w:val="28"/>
                <w:szCs w:val="28"/>
                <w:lang w:val="uk-UA"/>
              </w:rPr>
              <w:t xml:space="preserve">        - лабораторні заняття.</w:t>
            </w:r>
          </w:p>
        </w:tc>
        <w:tc>
          <w:tcPr>
            <w:tcW w:w="850" w:type="dxa"/>
          </w:tcPr>
          <w:p w:rsidR="008C4DAF" w:rsidRPr="00FC631D" w:rsidRDefault="00FC631D" w:rsidP="00AB0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851" w:type="dxa"/>
          </w:tcPr>
          <w:p w:rsidR="008C4DAF" w:rsidRPr="000A5E6E" w:rsidRDefault="008C4DAF" w:rsidP="00AB035A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8C4DAF" w:rsidRPr="000A5E6E" w:rsidRDefault="008C4DAF" w:rsidP="00AB035A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72" w:type="dxa"/>
            <w:shd w:val="clear" w:color="auto" w:fill="auto"/>
          </w:tcPr>
          <w:p w:rsidR="008C4DAF" w:rsidRPr="000A5E6E" w:rsidRDefault="008C4DAF" w:rsidP="00AB035A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73" w:type="dxa"/>
            <w:shd w:val="clear" w:color="auto" w:fill="auto"/>
          </w:tcPr>
          <w:p w:rsidR="008C4DAF" w:rsidRPr="000A5E6E" w:rsidRDefault="008C4DAF" w:rsidP="00AB035A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720" w:type="dxa"/>
          </w:tcPr>
          <w:p w:rsidR="008C4DAF" w:rsidRPr="000A5E6E" w:rsidRDefault="008C4DAF" w:rsidP="00AB035A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8C4DAF" w:rsidRPr="000A5E6E" w:rsidTr="00AB035A">
        <w:tc>
          <w:tcPr>
            <w:tcW w:w="5387" w:type="dxa"/>
          </w:tcPr>
          <w:p w:rsidR="008C4DAF" w:rsidRPr="000A5E6E" w:rsidRDefault="008C4DAF" w:rsidP="00AB035A">
            <w:pPr>
              <w:jc w:val="both"/>
              <w:rPr>
                <w:sz w:val="28"/>
                <w:szCs w:val="28"/>
                <w:lang w:val="uk-UA"/>
              </w:rPr>
            </w:pPr>
            <w:r w:rsidRPr="000A5E6E">
              <w:rPr>
                <w:sz w:val="28"/>
                <w:szCs w:val="28"/>
                <w:lang w:val="uk-UA"/>
              </w:rPr>
              <w:t xml:space="preserve">  Самостійна робота</w:t>
            </w:r>
          </w:p>
        </w:tc>
        <w:tc>
          <w:tcPr>
            <w:tcW w:w="850" w:type="dxa"/>
          </w:tcPr>
          <w:p w:rsidR="008C4DAF" w:rsidRPr="00FC631D" w:rsidRDefault="00800591" w:rsidP="00FC631D">
            <w:pPr>
              <w:jc w:val="center"/>
              <w:rPr>
                <w:sz w:val="28"/>
                <w:szCs w:val="28"/>
                <w:lang w:val="uk-UA"/>
              </w:rPr>
            </w:pPr>
            <w:r w:rsidRPr="000A5E6E">
              <w:rPr>
                <w:sz w:val="28"/>
                <w:szCs w:val="28"/>
                <w:lang w:val="en-US"/>
              </w:rPr>
              <w:t>1</w:t>
            </w:r>
            <w:r w:rsidR="00FC631D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851" w:type="dxa"/>
          </w:tcPr>
          <w:p w:rsidR="008C4DAF" w:rsidRPr="000A5E6E" w:rsidRDefault="008C4DAF" w:rsidP="00AB035A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8C4DAF" w:rsidRPr="000A5E6E" w:rsidRDefault="008C4DAF" w:rsidP="00AB035A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72" w:type="dxa"/>
            <w:shd w:val="clear" w:color="auto" w:fill="auto"/>
          </w:tcPr>
          <w:p w:rsidR="008C4DAF" w:rsidRPr="000A5E6E" w:rsidRDefault="008C4DAF" w:rsidP="00AB035A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73" w:type="dxa"/>
            <w:shd w:val="clear" w:color="auto" w:fill="auto"/>
          </w:tcPr>
          <w:p w:rsidR="008C4DAF" w:rsidRPr="000A5E6E" w:rsidRDefault="008C4DAF" w:rsidP="00AB035A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720" w:type="dxa"/>
          </w:tcPr>
          <w:p w:rsidR="008C4DAF" w:rsidRPr="000A5E6E" w:rsidRDefault="008C4DAF" w:rsidP="00AB035A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8C4DAF" w:rsidRPr="000A5E6E" w:rsidTr="00AB035A">
        <w:tc>
          <w:tcPr>
            <w:tcW w:w="5387" w:type="dxa"/>
          </w:tcPr>
          <w:p w:rsidR="008C4DAF" w:rsidRPr="000A5E6E" w:rsidRDefault="008C4DAF" w:rsidP="00AB035A">
            <w:pPr>
              <w:jc w:val="both"/>
              <w:rPr>
                <w:sz w:val="28"/>
                <w:szCs w:val="28"/>
                <w:lang w:val="uk-UA"/>
              </w:rPr>
            </w:pPr>
            <w:r w:rsidRPr="000A5E6E">
              <w:rPr>
                <w:sz w:val="28"/>
                <w:szCs w:val="28"/>
                <w:lang w:val="uk-UA"/>
              </w:rPr>
              <w:t>Види контролю:</w:t>
            </w:r>
          </w:p>
        </w:tc>
        <w:tc>
          <w:tcPr>
            <w:tcW w:w="850" w:type="dxa"/>
            <w:vAlign w:val="center"/>
          </w:tcPr>
          <w:p w:rsidR="008C4DAF" w:rsidRPr="000A5E6E" w:rsidRDefault="008C4DAF" w:rsidP="00AB035A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8C4DAF" w:rsidRPr="000A5E6E" w:rsidRDefault="008C4DAF" w:rsidP="00AB035A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8C4DAF" w:rsidRPr="000A5E6E" w:rsidRDefault="008C4DAF" w:rsidP="00AB035A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72" w:type="dxa"/>
            <w:shd w:val="clear" w:color="auto" w:fill="auto"/>
          </w:tcPr>
          <w:p w:rsidR="008C4DAF" w:rsidRPr="000A5E6E" w:rsidRDefault="008C4DAF" w:rsidP="00AB035A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73" w:type="dxa"/>
            <w:shd w:val="clear" w:color="auto" w:fill="auto"/>
          </w:tcPr>
          <w:p w:rsidR="008C4DAF" w:rsidRPr="000A5E6E" w:rsidRDefault="008C4DAF" w:rsidP="00AB035A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720" w:type="dxa"/>
          </w:tcPr>
          <w:p w:rsidR="008C4DAF" w:rsidRPr="000A5E6E" w:rsidRDefault="008C4DAF" w:rsidP="00AB035A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8C4DAF" w:rsidRPr="000A5E6E" w:rsidTr="00AB035A">
        <w:tc>
          <w:tcPr>
            <w:tcW w:w="5387" w:type="dxa"/>
          </w:tcPr>
          <w:p w:rsidR="008C4DAF" w:rsidRPr="000A5E6E" w:rsidRDefault="008C4DAF" w:rsidP="00AB035A">
            <w:pPr>
              <w:jc w:val="both"/>
              <w:rPr>
                <w:sz w:val="28"/>
                <w:szCs w:val="28"/>
                <w:lang w:val="uk-UA"/>
              </w:rPr>
            </w:pPr>
            <w:r w:rsidRPr="000A5E6E">
              <w:rPr>
                <w:sz w:val="28"/>
                <w:szCs w:val="28"/>
                <w:lang w:val="uk-UA"/>
              </w:rPr>
              <w:t xml:space="preserve">        - виконання контрольної роботи.</w:t>
            </w:r>
          </w:p>
        </w:tc>
        <w:tc>
          <w:tcPr>
            <w:tcW w:w="850" w:type="dxa"/>
            <w:vAlign w:val="center"/>
          </w:tcPr>
          <w:p w:rsidR="008C4DAF" w:rsidRPr="000A5E6E" w:rsidRDefault="008C4DAF" w:rsidP="00AB035A">
            <w:pPr>
              <w:jc w:val="center"/>
              <w:rPr>
                <w:sz w:val="28"/>
                <w:szCs w:val="28"/>
                <w:lang w:val="uk-UA"/>
              </w:rPr>
            </w:pPr>
            <w:r w:rsidRPr="000A5E6E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851" w:type="dxa"/>
            <w:vAlign w:val="center"/>
          </w:tcPr>
          <w:p w:rsidR="008C4DAF" w:rsidRPr="000A5E6E" w:rsidRDefault="008C4DAF" w:rsidP="00AB035A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8C4DAF" w:rsidRPr="000A5E6E" w:rsidRDefault="008C4DAF" w:rsidP="00AB035A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72" w:type="dxa"/>
            <w:shd w:val="clear" w:color="auto" w:fill="auto"/>
          </w:tcPr>
          <w:p w:rsidR="008C4DAF" w:rsidRPr="000A5E6E" w:rsidRDefault="008C4DAF" w:rsidP="00AB035A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73" w:type="dxa"/>
            <w:shd w:val="clear" w:color="auto" w:fill="auto"/>
          </w:tcPr>
          <w:p w:rsidR="008C4DAF" w:rsidRPr="000A5E6E" w:rsidRDefault="008C4DAF" w:rsidP="00AB035A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720" w:type="dxa"/>
          </w:tcPr>
          <w:p w:rsidR="008C4DAF" w:rsidRPr="000A5E6E" w:rsidRDefault="008C4DAF" w:rsidP="00AB035A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8C4DAF" w:rsidRPr="000A5E6E" w:rsidTr="00AB035A">
        <w:tc>
          <w:tcPr>
            <w:tcW w:w="5387" w:type="dxa"/>
          </w:tcPr>
          <w:p w:rsidR="008C4DAF" w:rsidRPr="000A5E6E" w:rsidRDefault="008C4DAF" w:rsidP="00AB035A">
            <w:pPr>
              <w:rPr>
                <w:sz w:val="28"/>
                <w:szCs w:val="28"/>
                <w:lang w:val="uk-UA"/>
              </w:rPr>
            </w:pPr>
            <w:r w:rsidRPr="000A5E6E">
              <w:rPr>
                <w:sz w:val="28"/>
                <w:szCs w:val="28"/>
                <w:lang w:val="uk-UA"/>
              </w:rPr>
              <w:t>Підсумковий контроль (іспит, залік)</w:t>
            </w:r>
          </w:p>
        </w:tc>
        <w:tc>
          <w:tcPr>
            <w:tcW w:w="850" w:type="dxa"/>
            <w:vAlign w:val="center"/>
          </w:tcPr>
          <w:p w:rsidR="008C4DAF" w:rsidRPr="000A5E6E" w:rsidRDefault="008C4DAF" w:rsidP="00AB035A">
            <w:pPr>
              <w:jc w:val="center"/>
              <w:rPr>
                <w:sz w:val="28"/>
                <w:szCs w:val="28"/>
                <w:lang w:val="uk-UA"/>
              </w:rPr>
            </w:pPr>
            <w:r w:rsidRPr="000A5E6E">
              <w:rPr>
                <w:sz w:val="28"/>
                <w:szCs w:val="28"/>
                <w:lang w:val="uk-UA"/>
              </w:rPr>
              <w:t>іспит</w:t>
            </w:r>
          </w:p>
        </w:tc>
        <w:tc>
          <w:tcPr>
            <w:tcW w:w="851" w:type="dxa"/>
            <w:vAlign w:val="center"/>
          </w:tcPr>
          <w:p w:rsidR="008C4DAF" w:rsidRPr="000A5E6E" w:rsidRDefault="008C4DAF" w:rsidP="00AB035A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:rsidR="008C4DAF" w:rsidRPr="000A5E6E" w:rsidRDefault="008C4DAF" w:rsidP="00AB035A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72" w:type="dxa"/>
            <w:shd w:val="clear" w:color="auto" w:fill="auto"/>
          </w:tcPr>
          <w:p w:rsidR="008C4DAF" w:rsidRPr="000A5E6E" w:rsidRDefault="008C4DAF" w:rsidP="00AB035A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73" w:type="dxa"/>
            <w:shd w:val="clear" w:color="auto" w:fill="auto"/>
          </w:tcPr>
          <w:p w:rsidR="008C4DAF" w:rsidRPr="000A5E6E" w:rsidRDefault="008C4DAF" w:rsidP="00AB035A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720" w:type="dxa"/>
          </w:tcPr>
          <w:p w:rsidR="008C4DAF" w:rsidRPr="000A5E6E" w:rsidRDefault="008C4DAF" w:rsidP="00AB035A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8C4DAF" w:rsidRPr="000A5E6E" w:rsidRDefault="008C4DAF" w:rsidP="008C4DAF">
      <w:pPr>
        <w:jc w:val="both"/>
        <w:rPr>
          <w:b/>
          <w:sz w:val="28"/>
          <w:szCs w:val="28"/>
          <w:lang w:val="uk-UA"/>
        </w:rPr>
      </w:pPr>
    </w:p>
    <w:p w:rsidR="008C4DAF" w:rsidRPr="000A5E6E" w:rsidRDefault="008C4DAF" w:rsidP="008C4DAF">
      <w:pPr>
        <w:jc w:val="both"/>
        <w:rPr>
          <w:b/>
          <w:sz w:val="28"/>
          <w:szCs w:val="28"/>
          <w:lang w:val="uk-UA"/>
        </w:rPr>
      </w:pPr>
    </w:p>
    <w:p w:rsidR="008C4DAF" w:rsidRPr="000A5E6E" w:rsidRDefault="008C4DAF" w:rsidP="008C4DAF">
      <w:pPr>
        <w:jc w:val="center"/>
        <w:rPr>
          <w:b/>
          <w:sz w:val="28"/>
          <w:szCs w:val="28"/>
          <w:lang w:val="uk-UA"/>
        </w:rPr>
      </w:pPr>
      <w:r w:rsidRPr="000A5E6E">
        <w:rPr>
          <w:b/>
          <w:sz w:val="28"/>
          <w:szCs w:val="28"/>
          <w:lang w:val="uk-UA"/>
        </w:rPr>
        <w:t>ЗМІСТ ДИСЦИПЛІНИ</w:t>
      </w:r>
    </w:p>
    <w:p w:rsidR="008C4DAF" w:rsidRPr="000A5E6E" w:rsidRDefault="008C4DAF" w:rsidP="008C4DAF">
      <w:pPr>
        <w:jc w:val="both"/>
        <w:rPr>
          <w:b/>
          <w:sz w:val="28"/>
          <w:szCs w:val="28"/>
          <w:lang w:val="uk-UA"/>
        </w:rPr>
      </w:pPr>
    </w:p>
    <w:p w:rsidR="00FF1B77" w:rsidRPr="000A5E6E" w:rsidRDefault="008C4DAF" w:rsidP="008C4DAF">
      <w:pPr>
        <w:jc w:val="center"/>
        <w:rPr>
          <w:b/>
          <w:sz w:val="28"/>
          <w:szCs w:val="28"/>
          <w:lang w:val="en-US"/>
        </w:rPr>
      </w:pPr>
      <w:r w:rsidRPr="000A5E6E">
        <w:rPr>
          <w:b/>
          <w:sz w:val="28"/>
          <w:szCs w:val="28"/>
          <w:lang w:val="uk-UA"/>
        </w:rPr>
        <w:t>ТЕМА 1</w:t>
      </w:r>
    </w:p>
    <w:p w:rsidR="00FF1B77" w:rsidRPr="000A5E6E" w:rsidRDefault="00FF1B77" w:rsidP="008C4DAF">
      <w:pPr>
        <w:jc w:val="center"/>
        <w:rPr>
          <w:b/>
          <w:sz w:val="28"/>
          <w:szCs w:val="28"/>
          <w:lang w:val="en-US"/>
        </w:rPr>
      </w:pPr>
    </w:p>
    <w:p w:rsidR="008C4DAF" w:rsidRPr="000A5E6E" w:rsidRDefault="008C4DAF" w:rsidP="008C4DAF">
      <w:pPr>
        <w:jc w:val="center"/>
        <w:rPr>
          <w:b/>
          <w:color w:val="000000"/>
          <w:sz w:val="28"/>
          <w:szCs w:val="28"/>
          <w:lang w:val="en-US"/>
        </w:rPr>
      </w:pPr>
      <w:r w:rsidRPr="000A5E6E">
        <w:rPr>
          <w:sz w:val="28"/>
          <w:szCs w:val="28"/>
          <w:lang w:val="uk-UA"/>
        </w:rPr>
        <w:t>.</w:t>
      </w:r>
      <w:r w:rsidR="00FF1B77" w:rsidRPr="000A5E6E">
        <w:rPr>
          <w:b/>
          <w:color w:val="000000"/>
          <w:sz w:val="28"/>
          <w:szCs w:val="28"/>
          <w:lang w:val="uk-UA"/>
        </w:rPr>
        <w:t xml:space="preserve"> Методологічні основи соціально-економічного прогнозування</w:t>
      </w:r>
    </w:p>
    <w:p w:rsidR="00FF1B77" w:rsidRPr="000A5E6E" w:rsidRDefault="00FF1B77" w:rsidP="00FF1B77">
      <w:pPr>
        <w:rPr>
          <w:sz w:val="28"/>
          <w:szCs w:val="28"/>
          <w:lang w:val="uk-UA"/>
        </w:rPr>
      </w:pPr>
      <w:r w:rsidRPr="000A5E6E">
        <w:rPr>
          <w:sz w:val="28"/>
          <w:szCs w:val="28"/>
          <w:lang w:val="uk-UA"/>
        </w:rPr>
        <w:t>Сутність і значення економічного прогнозування</w:t>
      </w:r>
    </w:p>
    <w:p w:rsidR="00FF1B77" w:rsidRPr="000A5E6E" w:rsidRDefault="00FF1B77" w:rsidP="000A5E6E">
      <w:pPr>
        <w:rPr>
          <w:sz w:val="28"/>
          <w:szCs w:val="28"/>
        </w:rPr>
      </w:pPr>
      <w:r w:rsidRPr="000A5E6E">
        <w:rPr>
          <w:sz w:val="28"/>
          <w:szCs w:val="28"/>
          <w:lang w:val="uk-UA"/>
        </w:rPr>
        <w:t>Принципи наукової обґрунтованості прогнозів</w:t>
      </w:r>
    </w:p>
    <w:p w:rsidR="00FF1B77" w:rsidRPr="000A5E6E" w:rsidRDefault="00FF1B77" w:rsidP="00FF1B77">
      <w:pPr>
        <w:jc w:val="center"/>
        <w:rPr>
          <w:b/>
          <w:sz w:val="28"/>
          <w:szCs w:val="28"/>
        </w:rPr>
      </w:pPr>
      <w:r w:rsidRPr="000A5E6E">
        <w:rPr>
          <w:b/>
          <w:sz w:val="28"/>
          <w:szCs w:val="28"/>
          <w:lang w:val="uk-UA"/>
        </w:rPr>
        <w:t xml:space="preserve">ТЕМА </w:t>
      </w:r>
      <w:r w:rsidRPr="000A5E6E">
        <w:rPr>
          <w:b/>
          <w:sz w:val="28"/>
          <w:szCs w:val="28"/>
        </w:rPr>
        <w:t>2</w:t>
      </w:r>
    </w:p>
    <w:p w:rsidR="00FF1B77" w:rsidRPr="00670D8A" w:rsidRDefault="00FF1B77" w:rsidP="00FF1B77">
      <w:pPr>
        <w:jc w:val="center"/>
        <w:rPr>
          <w:b/>
          <w:color w:val="000000"/>
          <w:sz w:val="28"/>
          <w:szCs w:val="28"/>
        </w:rPr>
      </w:pPr>
      <w:r w:rsidRPr="000A5E6E">
        <w:rPr>
          <w:b/>
          <w:color w:val="000000"/>
          <w:sz w:val="28"/>
          <w:szCs w:val="28"/>
          <w:lang w:val="uk-UA"/>
        </w:rPr>
        <w:t>Методи і моделі прогнозування одновимірних процесів</w:t>
      </w:r>
    </w:p>
    <w:p w:rsidR="00FF1B77" w:rsidRPr="00670D8A" w:rsidRDefault="00FF1B77" w:rsidP="00FF1B77">
      <w:pPr>
        <w:jc w:val="center"/>
        <w:rPr>
          <w:b/>
          <w:sz w:val="28"/>
          <w:szCs w:val="28"/>
        </w:rPr>
      </w:pPr>
    </w:p>
    <w:p w:rsidR="00FF1B77" w:rsidRPr="000A5E6E" w:rsidRDefault="00FF1B77" w:rsidP="00FF1B77">
      <w:pPr>
        <w:rPr>
          <w:sz w:val="28"/>
          <w:szCs w:val="28"/>
          <w:lang w:val="uk-UA"/>
        </w:rPr>
      </w:pPr>
      <w:r w:rsidRPr="000A5E6E">
        <w:rPr>
          <w:sz w:val="28"/>
          <w:szCs w:val="28"/>
          <w:lang w:val="uk-UA"/>
        </w:rPr>
        <w:t>Прогнозування на основі тимчасових рядів</w:t>
      </w:r>
    </w:p>
    <w:p w:rsidR="00FF1B77" w:rsidRPr="000A5E6E" w:rsidRDefault="00FF1B77" w:rsidP="000A5E6E">
      <w:pPr>
        <w:rPr>
          <w:sz w:val="28"/>
          <w:szCs w:val="28"/>
          <w:lang w:val="uk-UA"/>
        </w:rPr>
      </w:pPr>
      <w:r w:rsidRPr="000A5E6E">
        <w:rPr>
          <w:sz w:val="28"/>
          <w:szCs w:val="28"/>
          <w:lang w:val="uk-UA"/>
        </w:rPr>
        <w:t>Методи згладжування</w:t>
      </w:r>
    </w:p>
    <w:p w:rsidR="00FF1B77" w:rsidRPr="000A5E6E" w:rsidRDefault="00FF1B77" w:rsidP="00FF1B77">
      <w:pPr>
        <w:jc w:val="center"/>
        <w:rPr>
          <w:b/>
          <w:sz w:val="28"/>
          <w:szCs w:val="28"/>
        </w:rPr>
      </w:pPr>
      <w:r w:rsidRPr="000A5E6E">
        <w:rPr>
          <w:b/>
          <w:sz w:val="28"/>
          <w:szCs w:val="28"/>
          <w:lang w:val="uk-UA"/>
        </w:rPr>
        <w:t xml:space="preserve">ТЕМА </w:t>
      </w:r>
      <w:r w:rsidRPr="000A5E6E">
        <w:rPr>
          <w:b/>
          <w:sz w:val="28"/>
          <w:szCs w:val="28"/>
        </w:rPr>
        <w:t>3</w:t>
      </w:r>
    </w:p>
    <w:p w:rsidR="00FF1B77" w:rsidRPr="00670D8A" w:rsidRDefault="00FF1B77" w:rsidP="00FF1B77">
      <w:pPr>
        <w:jc w:val="center"/>
        <w:rPr>
          <w:b/>
          <w:color w:val="000000"/>
          <w:sz w:val="28"/>
          <w:szCs w:val="28"/>
        </w:rPr>
      </w:pPr>
      <w:r w:rsidRPr="000A5E6E">
        <w:rPr>
          <w:b/>
          <w:color w:val="000000"/>
          <w:sz w:val="28"/>
          <w:szCs w:val="28"/>
          <w:lang w:val="uk-UA"/>
        </w:rPr>
        <w:t>Методи і моделі прогнозування багатовимірних процесів</w:t>
      </w:r>
    </w:p>
    <w:p w:rsidR="00FF1B77" w:rsidRPr="000A5E6E" w:rsidRDefault="00FF1B77" w:rsidP="00FF1B77">
      <w:pPr>
        <w:rPr>
          <w:sz w:val="28"/>
          <w:szCs w:val="28"/>
          <w:lang w:val="uk-UA"/>
        </w:rPr>
      </w:pPr>
      <w:proofErr w:type="spellStart"/>
      <w:r w:rsidRPr="000A5E6E">
        <w:rPr>
          <w:sz w:val="28"/>
          <w:szCs w:val="28"/>
          <w:lang w:val="uk-UA"/>
        </w:rPr>
        <w:t>Регресійни</w:t>
      </w:r>
      <w:proofErr w:type="spellEnd"/>
      <w:r w:rsidRPr="000A5E6E">
        <w:rPr>
          <w:sz w:val="28"/>
          <w:szCs w:val="28"/>
          <w:lang w:val="uk-UA"/>
        </w:rPr>
        <w:t xml:space="preserve"> моделі, їхньої гідності і нестачі</w:t>
      </w:r>
    </w:p>
    <w:p w:rsidR="00FF1B77" w:rsidRPr="000A5E6E" w:rsidRDefault="00FF1B77" w:rsidP="000A5E6E">
      <w:pPr>
        <w:rPr>
          <w:sz w:val="28"/>
          <w:szCs w:val="28"/>
          <w:lang w:val="uk-UA"/>
        </w:rPr>
      </w:pPr>
      <w:r w:rsidRPr="000A5E6E">
        <w:rPr>
          <w:sz w:val="28"/>
          <w:szCs w:val="28"/>
          <w:lang w:val="uk-UA"/>
        </w:rPr>
        <w:t>Критерії оцінки і методи перевірки слушності вибору функції</w:t>
      </w:r>
    </w:p>
    <w:p w:rsidR="00FF1B77" w:rsidRPr="00670D8A" w:rsidRDefault="00FF1B77" w:rsidP="00FF1B77">
      <w:pPr>
        <w:jc w:val="center"/>
        <w:rPr>
          <w:b/>
          <w:sz w:val="28"/>
          <w:szCs w:val="28"/>
        </w:rPr>
      </w:pPr>
    </w:p>
    <w:p w:rsidR="00FF1B77" w:rsidRPr="00670D8A" w:rsidRDefault="00FF1B77" w:rsidP="00FF1B77">
      <w:pPr>
        <w:jc w:val="center"/>
        <w:rPr>
          <w:b/>
          <w:sz w:val="28"/>
          <w:szCs w:val="28"/>
        </w:rPr>
      </w:pPr>
      <w:r w:rsidRPr="000A5E6E">
        <w:rPr>
          <w:b/>
          <w:sz w:val="28"/>
          <w:szCs w:val="28"/>
          <w:lang w:val="uk-UA"/>
        </w:rPr>
        <w:t xml:space="preserve">ТЕМА </w:t>
      </w:r>
      <w:r w:rsidRPr="00670D8A">
        <w:rPr>
          <w:b/>
          <w:sz w:val="28"/>
          <w:szCs w:val="28"/>
        </w:rPr>
        <w:t>4</w:t>
      </w:r>
    </w:p>
    <w:p w:rsidR="00FF1B77" w:rsidRPr="00670D8A" w:rsidRDefault="00FF1B77" w:rsidP="00FF1B77">
      <w:pPr>
        <w:jc w:val="center"/>
        <w:rPr>
          <w:b/>
          <w:color w:val="000000"/>
          <w:sz w:val="28"/>
          <w:szCs w:val="28"/>
        </w:rPr>
      </w:pPr>
      <w:r w:rsidRPr="000A5E6E">
        <w:rPr>
          <w:b/>
          <w:color w:val="000000"/>
          <w:sz w:val="28"/>
          <w:szCs w:val="28"/>
          <w:lang w:val="uk-UA"/>
        </w:rPr>
        <w:t>Моделі соціально-економічного прогнозування</w:t>
      </w:r>
    </w:p>
    <w:p w:rsidR="00FF1B77" w:rsidRPr="000A5E6E" w:rsidRDefault="00FF1B77" w:rsidP="00FF1B77">
      <w:pPr>
        <w:rPr>
          <w:sz w:val="28"/>
          <w:szCs w:val="28"/>
          <w:lang w:val="uk-UA"/>
        </w:rPr>
      </w:pPr>
      <w:r w:rsidRPr="000A5E6E">
        <w:rPr>
          <w:sz w:val="28"/>
          <w:szCs w:val="28"/>
          <w:lang w:val="uk-UA"/>
        </w:rPr>
        <w:t>Комплексні системи довгострокового прогнозування</w:t>
      </w:r>
    </w:p>
    <w:p w:rsidR="00FF1B77" w:rsidRPr="000A5E6E" w:rsidRDefault="00FF1B77" w:rsidP="000A5E6E">
      <w:pPr>
        <w:rPr>
          <w:sz w:val="28"/>
          <w:szCs w:val="28"/>
          <w:lang w:val="uk-UA"/>
        </w:rPr>
      </w:pPr>
      <w:r w:rsidRPr="000A5E6E">
        <w:rPr>
          <w:sz w:val="28"/>
          <w:szCs w:val="28"/>
          <w:lang w:val="uk-UA"/>
        </w:rPr>
        <w:t>Прогнозування попиту</w:t>
      </w:r>
    </w:p>
    <w:p w:rsidR="00FF1B77" w:rsidRPr="00670D8A" w:rsidRDefault="00FF1B77" w:rsidP="00FF1B77">
      <w:pPr>
        <w:jc w:val="center"/>
        <w:rPr>
          <w:b/>
          <w:sz w:val="28"/>
          <w:szCs w:val="28"/>
        </w:rPr>
      </w:pPr>
    </w:p>
    <w:p w:rsidR="00313D8D" w:rsidRPr="000A5E6E" w:rsidRDefault="00313D8D" w:rsidP="00313D8D">
      <w:pPr>
        <w:pStyle w:val="1TimesNewRoman14"/>
        <w:numPr>
          <w:ilvl w:val="0"/>
          <w:numId w:val="0"/>
        </w:numPr>
        <w:spacing w:before="120" w:line="312" w:lineRule="auto"/>
        <w:ind w:left="-3"/>
        <w:rPr>
          <w:caps/>
          <w:szCs w:val="28"/>
          <w:lang w:val="uk-UA"/>
        </w:rPr>
      </w:pPr>
      <w:bookmarkStart w:id="0" w:name="_Toc320519302"/>
      <w:r w:rsidRPr="000A5E6E">
        <w:rPr>
          <w:caps/>
          <w:szCs w:val="28"/>
          <w:lang w:val="uk-UA"/>
        </w:rPr>
        <w:t>2 МЕТОДИЧНІ ВКАЗІВКИ ДО ВИКОНАННЯ КОНТРОЛЬНОЇ РОБОТИ</w:t>
      </w:r>
      <w:bookmarkEnd w:id="0"/>
    </w:p>
    <w:p w:rsidR="00313D8D" w:rsidRPr="000A5E6E" w:rsidRDefault="00313D8D" w:rsidP="00313D8D">
      <w:pPr>
        <w:pStyle w:val="1"/>
        <w:spacing w:before="0"/>
        <w:ind w:left="357"/>
        <w:jc w:val="center"/>
        <w:rPr>
          <w:rFonts w:ascii="Times New Roman" w:hAnsi="Times New Roman" w:cs="Times New Roman"/>
          <w:b w:val="0"/>
          <w:caps/>
          <w:lang w:val="uk-UA"/>
        </w:rPr>
      </w:pPr>
    </w:p>
    <w:p w:rsidR="00313D8D" w:rsidRPr="000A5E6E" w:rsidRDefault="00313D8D" w:rsidP="00313D8D">
      <w:pPr>
        <w:pStyle w:val="2TimesNewRoman"/>
        <w:numPr>
          <w:ilvl w:val="1"/>
          <w:numId w:val="5"/>
        </w:numPr>
        <w:jc w:val="center"/>
        <w:rPr>
          <w:b/>
          <w:lang w:val="uk-UA"/>
        </w:rPr>
      </w:pPr>
      <w:bookmarkStart w:id="1" w:name="_Toc320519303"/>
      <w:r w:rsidRPr="000A5E6E">
        <w:rPr>
          <w:b/>
          <w:lang w:val="uk-UA"/>
        </w:rPr>
        <w:t>Порядок підготовки та захисту контрольної роботи</w:t>
      </w:r>
      <w:bookmarkEnd w:id="1"/>
    </w:p>
    <w:p w:rsidR="00313D8D" w:rsidRPr="000A5E6E" w:rsidRDefault="00313D8D" w:rsidP="00313D8D">
      <w:pPr>
        <w:rPr>
          <w:sz w:val="28"/>
          <w:szCs w:val="28"/>
          <w:lang w:val="uk-UA" w:eastAsia="en-US"/>
        </w:rPr>
      </w:pPr>
    </w:p>
    <w:p w:rsidR="00313D8D" w:rsidRPr="000A5E6E" w:rsidRDefault="00313D8D" w:rsidP="00313D8D">
      <w:pPr>
        <w:spacing w:line="312" w:lineRule="auto"/>
        <w:ind w:firstLine="851"/>
        <w:jc w:val="both"/>
        <w:rPr>
          <w:sz w:val="28"/>
          <w:szCs w:val="28"/>
          <w:lang w:val="uk-UA"/>
        </w:rPr>
      </w:pPr>
      <w:r w:rsidRPr="000A5E6E">
        <w:rPr>
          <w:sz w:val="28"/>
          <w:szCs w:val="28"/>
          <w:lang w:val="uk-UA"/>
        </w:rPr>
        <w:lastRenderedPageBreak/>
        <w:t xml:space="preserve">Навчальним планом з дисципліни </w:t>
      </w:r>
      <w:r w:rsidR="0034023E" w:rsidRPr="000A5E6E">
        <w:rPr>
          <w:sz w:val="28"/>
          <w:szCs w:val="28"/>
          <w:lang w:val="uk-UA"/>
        </w:rPr>
        <w:t xml:space="preserve">«Прогнозування соціально-економічних процесів» </w:t>
      </w:r>
      <w:r w:rsidRPr="000A5E6E">
        <w:rPr>
          <w:sz w:val="28"/>
          <w:szCs w:val="28"/>
          <w:lang w:val="uk-UA"/>
        </w:rPr>
        <w:t>передбачено виконання однієї контрольної роботи студентами заочного факультету. Контрольна робота виконується протягом семестру після установчих занять. Робота подається особисто або надсилається в деканат заочного факультету для реєстрації. Потім робота передається на кафедру економічної інформатики для перевірки викладачем. Робота, виконана з грубими помилками й відхиленнями від вимог методичних вказівок, повертається студентові для доопрацювання. Захист контрольної роботи здійснюється під час екзаменаційної сесії.</w:t>
      </w:r>
    </w:p>
    <w:p w:rsidR="00313D8D" w:rsidRPr="000A5E6E" w:rsidRDefault="00313D8D" w:rsidP="00313D8D">
      <w:pPr>
        <w:spacing w:line="312" w:lineRule="auto"/>
        <w:ind w:firstLine="851"/>
        <w:jc w:val="both"/>
        <w:rPr>
          <w:sz w:val="28"/>
          <w:szCs w:val="28"/>
          <w:lang w:val="uk-UA"/>
        </w:rPr>
      </w:pPr>
    </w:p>
    <w:p w:rsidR="00313D8D" w:rsidRPr="000A5E6E" w:rsidRDefault="00313D8D" w:rsidP="00313D8D">
      <w:pPr>
        <w:pStyle w:val="2TimesNewRoman"/>
        <w:numPr>
          <w:ilvl w:val="1"/>
          <w:numId w:val="5"/>
        </w:numPr>
        <w:jc w:val="center"/>
        <w:rPr>
          <w:b/>
          <w:lang w:val="uk-UA"/>
        </w:rPr>
      </w:pPr>
      <w:bookmarkStart w:id="2" w:name="_Toc320519304"/>
      <w:r w:rsidRPr="000A5E6E">
        <w:rPr>
          <w:b/>
          <w:lang w:val="uk-UA"/>
        </w:rPr>
        <w:t>Загальні вимоги до оформлення пояснювальної записки</w:t>
      </w:r>
      <w:bookmarkEnd w:id="2"/>
    </w:p>
    <w:p w:rsidR="00313D8D" w:rsidRPr="000A5E6E" w:rsidRDefault="00313D8D" w:rsidP="00313D8D">
      <w:pPr>
        <w:rPr>
          <w:sz w:val="28"/>
          <w:szCs w:val="28"/>
          <w:lang w:val="uk-UA" w:eastAsia="en-US"/>
        </w:rPr>
      </w:pPr>
    </w:p>
    <w:p w:rsidR="00313D8D" w:rsidRPr="000A5E6E" w:rsidRDefault="00313D8D" w:rsidP="00313D8D">
      <w:pPr>
        <w:spacing w:line="312" w:lineRule="auto"/>
        <w:ind w:firstLine="851"/>
        <w:jc w:val="both"/>
        <w:rPr>
          <w:sz w:val="28"/>
          <w:szCs w:val="28"/>
          <w:lang w:val="uk-UA"/>
        </w:rPr>
      </w:pPr>
      <w:r w:rsidRPr="000A5E6E">
        <w:rPr>
          <w:sz w:val="28"/>
          <w:szCs w:val="28"/>
          <w:lang w:val="uk-UA"/>
        </w:rPr>
        <w:t>Пояснювальну записку до контрольної роботи виконують з використанням комп’ютера на аркушах білого паперу формату А4 з одного боку аркуша. Розмір полів аркуша: верхнє та нижнє – 2см, ліве – 2,5см, праве – 1см.</w:t>
      </w:r>
    </w:p>
    <w:p w:rsidR="00313D8D" w:rsidRPr="000A5E6E" w:rsidRDefault="00313D8D" w:rsidP="00313D8D">
      <w:pPr>
        <w:spacing w:line="312" w:lineRule="auto"/>
        <w:ind w:firstLine="851"/>
        <w:jc w:val="both"/>
        <w:rPr>
          <w:sz w:val="28"/>
          <w:szCs w:val="28"/>
          <w:lang w:val="uk-UA"/>
        </w:rPr>
      </w:pPr>
      <w:r w:rsidRPr="000A5E6E">
        <w:rPr>
          <w:sz w:val="28"/>
          <w:szCs w:val="28"/>
          <w:lang w:val="uk-UA"/>
        </w:rPr>
        <w:t>Сторінки записки нумерують арабськими цифрами, додержуючись наскрізної нумерації. Номер  друкують у верхньому правому куті сторінки без крапки в кінці.</w:t>
      </w:r>
    </w:p>
    <w:p w:rsidR="00313D8D" w:rsidRPr="000A5E6E" w:rsidRDefault="00313D8D" w:rsidP="00313D8D">
      <w:pPr>
        <w:spacing w:line="312" w:lineRule="auto"/>
        <w:ind w:firstLine="851"/>
        <w:jc w:val="both"/>
        <w:rPr>
          <w:sz w:val="28"/>
          <w:szCs w:val="28"/>
          <w:lang w:val="uk-UA"/>
        </w:rPr>
      </w:pPr>
      <w:r w:rsidRPr="000A5E6E">
        <w:rPr>
          <w:sz w:val="28"/>
          <w:szCs w:val="28"/>
          <w:lang w:val="uk-UA"/>
        </w:rPr>
        <w:t>Текст записки вирівнюється «по ширині», абзацний відступ – 1,5см, міжрядковий інтервал - «полуторний».</w:t>
      </w:r>
    </w:p>
    <w:p w:rsidR="00313D8D" w:rsidRPr="000A5E6E" w:rsidRDefault="00313D8D" w:rsidP="00313D8D">
      <w:pPr>
        <w:spacing w:line="312" w:lineRule="auto"/>
        <w:ind w:firstLine="851"/>
        <w:jc w:val="both"/>
        <w:rPr>
          <w:sz w:val="28"/>
          <w:szCs w:val="28"/>
          <w:lang w:val="uk-UA"/>
        </w:rPr>
      </w:pPr>
      <w:r w:rsidRPr="000A5E6E">
        <w:rPr>
          <w:sz w:val="28"/>
          <w:szCs w:val="28"/>
          <w:lang w:val="uk-UA"/>
        </w:rPr>
        <w:t xml:space="preserve">Тип шрифту -  </w:t>
      </w:r>
      <w:proofErr w:type="spellStart"/>
      <w:r w:rsidRPr="000A5E6E">
        <w:rPr>
          <w:sz w:val="28"/>
          <w:szCs w:val="28"/>
          <w:lang w:val="uk-UA"/>
        </w:rPr>
        <w:t>Times</w:t>
      </w:r>
      <w:proofErr w:type="spellEnd"/>
      <w:r w:rsidRPr="000A5E6E">
        <w:rPr>
          <w:sz w:val="28"/>
          <w:szCs w:val="28"/>
          <w:lang w:val="uk-UA"/>
        </w:rPr>
        <w:t xml:space="preserve"> </w:t>
      </w:r>
      <w:proofErr w:type="spellStart"/>
      <w:r w:rsidRPr="000A5E6E">
        <w:rPr>
          <w:sz w:val="28"/>
          <w:szCs w:val="28"/>
          <w:lang w:val="uk-UA"/>
        </w:rPr>
        <w:t>New</w:t>
      </w:r>
      <w:proofErr w:type="spellEnd"/>
      <w:r w:rsidRPr="000A5E6E">
        <w:rPr>
          <w:sz w:val="28"/>
          <w:szCs w:val="28"/>
          <w:lang w:val="uk-UA"/>
        </w:rPr>
        <w:t xml:space="preserve"> </w:t>
      </w:r>
      <w:proofErr w:type="spellStart"/>
      <w:r w:rsidRPr="000A5E6E">
        <w:rPr>
          <w:sz w:val="28"/>
          <w:szCs w:val="28"/>
          <w:lang w:val="uk-UA"/>
        </w:rPr>
        <w:t>Roman</w:t>
      </w:r>
      <w:proofErr w:type="spellEnd"/>
      <w:r w:rsidRPr="000A5E6E">
        <w:rPr>
          <w:sz w:val="28"/>
          <w:szCs w:val="28"/>
          <w:lang w:val="uk-UA"/>
        </w:rPr>
        <w:t xml:space="preserve">; креслення – «звичайне»; розмір – 14; </w:t>
      </w:r>
      <w:r w:rsidRPr="000A5E6E">
        <w:rPr>
          <w:sz w:val="28"/>
          <w:szCs w:val="28"/>
          <w:lang w:val="uk-UA"/>
        </w:rPr>
        <w:br/>
        <w:t>колір – чорний.</w:t>
      </w:r>
    </w:p>
    <w:p w:rsidR="00313D8D" w:rsidRPr="000A5E6E" w:rsidRDefault="00313D8D" w:rsidP="00313D8D">
      <w:pPr>
        <w:spacing w:line="312" w:lineRule="auto"/>
        <w:ind w:firstLine="851"/>
        <w:jc w:val="both"/>
        <w:rPr>
          <w:sz w:val="28"/>
          <w:szCs w:val="28"/>
          <w:lang w:val="uk-UA"/>
        </w:rPr>
      </w:pPr>
      <w:r w:rsidRPr="000A5E6E">
        <w:rPr>
          <w:sz w:val="28"/>
          <w:szCs w:val="28"/>
          <w:lang w:val="uk-UA"/>
        </w:rPr>
        <w:t>Помилки, описки та графічні неточності допускається виправляти підчищенням або зафарбовуванням коректором з наступним нанесенням на тому ж місці або між рядками виправленого тексту або графіки чорним кольором.</w:t>
      </w:r>
    </w:p>
    <w:p w:rsidR="00313D8D" w:rsidRPr="000A5E6E" w:rsidRDefault="00313D8D" w:rsidP="00313D8D">
      <w:pPr>
        <w:spacing w:line="312" w:lineRule="auto"/>
        <w:ind w:firstLine="851"/>
        <w:jc w:val="both"/>
        <w:rPr>
          <w:sz w:val="28"/>
          <w:szCs w:val="28"/>
          <w:lang w:val="uk-UA"/>
        </w:rPr>
      </w:pPr>
      <w:r w:rsidRPr="000A5E6E">
        <w:rPr>
          <w:sz w:val="28"/>
          <w:szCs w:val="28"/>
          <w:lang w:val="uk-UA"/>
        </w:rPr>
        <w:t>Власні назви в записці наводять мовою оригіналу. Скорочення слів і словосполучень, які використовуються у записці, повинні відповідати чинним стандартам із бібліотечної та видавничої справи.</w:t>
      </w:r>
    </w:p>
    <w:p w:rsidR="00313D8D" w:rsidRPr="000A5E6E" w:rsidRDefault="00313D8D" w:rsidP="00313D8D">
      <w:pPr>
        <w:spacing w:line="312" w:lineRule="auto"/>
        <w:ind w:firstLine="851"/>
        <w:jc w:val="both"/>
        <w:rPr>
          <w:sz w:val="28"/>
          <w:szCs w:val="28"/>
          <w:lang w:val="uk-UA"/>
        </w:rPr>
      </w:pPr>
      <w:r w:rsidRPr="000A5E6E">
        <w:rPr>
          <w:sz w:val="28"/>
          <w:szCs w:val="28"/>
          <w:lang w:val="uk-UA"/>
        </w:rPr>
        <w:t>Загальний обсяг роботи орієнтовно 30-35 сторінок.</w:t>
      </w:r>
    </w:p>
    <w:p w:rsidR="00313D8D" w:rsidRPr="000A5E6E" w:rsidRDefault="00313D8D" w:rsidP="00313D8D">
      <w:pPr>
        <w:spacing w:line="312" w:lineRule="auto"/>
        <w:ind w:firstLine="851"/>
        <w:jc w:val="both"/>
        <w:rPr>
          <w:sz w:val="28"/>
          <w:szCs w:val="28"/>
          <w:lang w:val="uk-UA"/>
        </w:rPr>
      </w:pPr>
      <w:r w:rsidRPr="000A5E6E">
        <w:rPr>
          <w:sz w:val="28"/>
          <w:szCs w:val="28"/>
          <w:lang w:val="uk-UA"/>
        </w:rPr>
        <w:t xml:space="preserve">При оформленні пояснювальної записки слід обов’язково наводити завдання до першої і другої частини роботи. </w:t>
      </w:r>
    </w:p>
    <w:p w:rsidR="00313D8D" w:rsidRPr="000A5E6E" w:rsidRDefault="00313D8D" w:rsidP="00313D8D">
      <w:pPr>
        <w:spacing w:line="312" w:lineRule="auto"/>
        <w:ind w:firstLine="851"/>
        <w:jc w:val="both"/>
        <w:rPr>
          <w:sz w:val="28"/>
          <w:szCs w:val="28"/>
          <w:lang w:val="uk-UA"/>
        </w:rPr>
      </w:pPr>
      <w:r w:rsidRPr="000A5E6E">
        <w:rPr>
          <w:sz w:val="28"/>
          <w:szCs w:val="28"/>
          <w:lang w:val="uk-UA"/>
        </w:rPr>
        <w:lastRenderedPageBreak/>
        <w:t>Студент зобов’язаний надати електронний варіант виконаної роботи у якості додатка до пояснювальної записки.</w:t>
      </w:r>
    </w:p>
    <w:p w:rsidR="00313D8D" w:rsidRPr="000A5E6E" w:rsidRDefault="00313D8D" w:rsidP="00313D8D">
      <w:pPr>
        <w:spacing w:line="312" w:lineRule="auto"/>
        <w:ind w:firstLine="851"/>
        <w:jc w:val="both"/>
        <w:rPr>
          <w:sz w:val="28"/>
          <w:szCs w:val="28"/>
          <w:lang w:val="uk-UA"/>
        </w:rPr>
      </w:pPr>
    </w:p>
    <w:p w:rsidR="00313D8D" w:rsidRPr="000A5E6E" w:rsidRDefault="00313D8D" w:rsidP="00313D8D">
      <w:pPr>
        <w:pStyle w:val="2TimesNewRoman"/>
        <w:numPr>
          <w:ilvl w:val="1"/>
          <w:numId w:val="5"/>
        </w:numPr>
        <w:jc w:val="center"/>
        <w:rPr>
          <w:b/>
          <w:lang w:val="uk-UA"/>
        </w:rPr>
      </w:pPr>
      <w:bookmarkStart w:id="3" w:name="_Toc320519305"/>
      <w:r w:rsidRPr="000A5E6E">
        <w:rPr>
          <w:b/>
          <w:lang w:val="uk-UA"/>
        </w:rPr>
        <w:t>Структура контрольної роботи та загальні вимоги до її виконання</w:t>
      </w:r>
      <w:bookmarkEnd w:id="3"/>
    </w:p>
    <w:p w:rsidR="00313D8D" w:rsidRPr="000A5E6E" w:rsidRDefault="00313D8D" w:rsidP="00313D8D">
      <w:pPr>
        <w:rPr>
          <w:sz w:val="28"/>
          <w:szCs w:val="28"/>
          <w:lang w:val="uk-UA"/>
        </w:rPr>
      </w:pPr>
    </w:p>
    <w:p w:rsidR="00313D8D" w:rsidRPr="000A5E6E" w:rsidRDefault="00313D8D" w:rsidP="00313D8D">
      <w:pPr>
        <w:spacing w:line="312" w:lineRule="auto"/>
        <w:ind w:firstLine="851"/>
        <w:jc w:val="both"/>
        <w:rPr>
          <w:sz w:val="28"/>
          <w:szCs w:val="28"/>
          <w:lang w:val="uk-UA"/>
        </w:rPr>
      </w:pPr>
      <w:r w:rsidRPr="000A5E6E">
        <w:rPr>
          <w:sz w:val="28"/>
          <w:szCs w:val="28"/>
          <w:lang w:val="uk-UA"/>
        </w:rPr>
        <w:t xml:space="preserve">Контрольна робота складається із </w:t>
      </w:r>
      <w:r w:rsidR="00962BD7" w:rsidRPr="000A5E6E">
        <w:rPr>
          <w:sz w:val="28"/>
          <w:szCs w:val="28"/>
        </w:rPr>
        <w:t>3</w:t>
      </w:r>
      <w:r w:rsidRPr="000A5E6E">
        <w:rPr>
          <w:sz w:val="28"/>
          <w:szCs w:val="28"/>
          <w:lang w:val="uk-UA"/>
        </w:rPr>
        <w:t xml:space="preserve"> завдань:</w:t>
      </w:r>
    </w:p>
    <w:p w:rsidR="00962BD7" w:rsidRPr="000A5E6E" w:rsidRDefault="00670D8A" w:rsidP="00962BD7">
      <w:pPr>
        <w:spacing w:line="312" w:lineRule="auto"/>
        <w:ind w:firstLine="567"/>
        <w:jc w:val="both"/>
        <w:rPr>
          <w:sz w:val="28"/>
          <w:szCs w:val="28"/>
          <w:lang w:val="uk-UA"/>
        </w:rPr>
      </w:pPr>
      <w:r w:rsidRPr="00B15EA2">
        <w:rPr>
          <w:b/>
          <w:i/>
          <w:sz w:val="28"/>
          <w:szCs w:val="28"/>
        </w:rPr>
        <w:t xml:space="preserve">  </w:t>
      </w:r>
      <w:r w:rsidR="00313D8D" w:rsidRPr="000A5E6E">
        <w:rPr>
          <w:b/>
          <w:i/>
          <w:sz w:val="28"/>
          <w:szCs w:val="28"/>
          <w:lang w:val="uk-UA"/>
        </w:rPr>
        <w:t>завдання  №1.</w:t>
      </w:r>
      <w:r w:rsidR="00313D8D" w:rsidRPr="000A5E6E">
        <w:rPr>
          <w:sz w:val="28"/>
          <w:szCs w:val="28"/>
          <w:lang w:val="uk-UA"/>
        </w:rPr>
        <w:t xml:space="preserve"> </w:t>
      </w:r>
      <w:r w:rsidR="00962BD7" w:rsidRPr="000A5E6E">
        <w:rPr>
          <w:sz w:val="28"/>
          <w:szCs w:val="28"/>
          <w:lang w:val="uk-UA"/>
        </w:rPr>
        <w:t>Використати експертні методи  для вибору найбільш прийнятного товару з декількох.</w:t>
      </w:r>
    </w:p>
    <w:p w:rsidR="00313D8D" w:rsidRPr="000A5E6E" w:rsidRDefault="00313D8D" w:rsidP="00EE519D">
      <w:pPr>
        <w:autoSpaceDE/>
        <w:autoSpaceDN/>
        <w:adjustRightInd/>
        <w:spacing w:line="312" w:lineRule="auto"/>
        <w:ind w:left="720"/>
        <w:jc w:val="both"/>
        <w:rPr>
          <w:sz w:val="28"/>
          <w:szCs w:val="28"/>
          <w:lang w:val="uk-UA"/>
        </w:rPr>
      </w:pPr>
      <w:r w:rsidRPr="000A5E6E">
        <w:rPr>
          <w:b/>
          <w:i/>
          <w:sz w:val="28"/>
          <w:szCs w:val="28"/>
          <w:lang w:val="uk-UA"/>
        </w:rPr>
        <w:t xml:space="preserve">завдання №2. </w:t>
      </w:r>
      <w:r w:rsidR="00962BD7" w:rsidRPr="000A5E6E">
        <w:rPr>
          <w:sz w:val="28"/>
          <w:szCs w:val="28"/>
          <w:lang w:val="uk-UA"/>
        </w:rPr>
        <w:t>Використати засоби прогнозної екстраполяції при обробці економічної інформації</w:t>
      </w:r>
    </w:p>
    <w:p w:rsidR="00962BD7" w:rsidRPr="000A5E6E" w:rsidRDefault="00962BD7" w:rsidP="00EE519D">
      <w:pPr>
        <w:autoSpaceDE/>
        <w:autoSpaceDN/>
        <w:adjustRightInd/>
        <w:spacing w:line="312" w:lineRule="auto"/>
        <w:ind w:left="720"/>
        <w:jc w:val="both"/>
        <w:rPr>
          <w:sz w:val="28"/>
          <w:szCs w:val="28"/>
          <w:lang w:val="uk-UA"/>
        </w:rPr>
      </w:pPr>
      <w:r w:rsidRPr="000A5E6E">
        <w:rPr>
          <w:b/>
          <w:i/>
          <w:sz w:val="28"/>
          <w:szCs w:val="28"/>
          <w:lang w:val="uk-UA"/>
        </w:rPr>
        <w:t>завдання №</w:t>
      </w:r>
      <w:r w:rsidRPr="000A5E6E">
        <w:rPr>
          <w:b/>
          <w:i/>
          <w:sz w:val="28"/>
          <w:szCs w:val="28"/>
        </w:rPr>
        <w:t xml:space="preserve">3 </w:t>
      </w:r>
      <w:r w:rsidRPr="000A5E6E">
        <w:rPr>
          <w:sz w:val="28"/>
          <w:szCs w:val="28"/>
          <w:lang w:val="uk-UA"/>
        </w:rPr>
        <w:t>Використати адитивну  і мультиплікативну моделі при обробці економічної інформації</w:t>
      </w:r>
    </w:p>
    <w:p w:rsidR="00313D8D" w:rsidRPr="000A5E6E" w:rsidRDefault="00313D8D" w:rsidP="00313D8D">
      <w:pPr>
        <w:spacing w:line="312" w:lineRule="auto"/>
        <w:ind w:firstLine="851"/>
        <w:jc w:val="both"/>
        <w:rPr>
          <w:sz w:val="28"/>
          <w:szCs w:val="28"/>
          <w:lang w:val="uk-UA"/>
        </w:rPr>
      </w:pPr>
      <w:r w:rsidRPr="000A5E6E">
        <w:rPr>
          <w:sz w:val="28"/>
          <w:szCs w:val="28"/>
          <w:lang w:val="uk-UA"/>
        </w:rPr>
        <w:t xml:space="preserve">Структуру пояснювальної записки контрольної роботи наведено у </w:t>
      </w:r>
      <w:r w:rsidRPr="000A5E6E">
        <w:rPr>
          <w:sz w:val="28"/>
          <w:szCs w:val="28"/>
          <w:lang w:val="uk-UA"/>
        </w:rPr>
        <w:br/>
        <w:t>таблиці 2.1.</w:t>
      </w:r>
    </w:p>
    <w:p w:rsidR="00313D8D" w:rsidRPr="000A5E6E" w:rsidRDefault="00313D8D" w:rsidP="00313D8D">
      <w:pPr>
        <w:spacing w:line="312" w:lineRule="auto"/>
        <w:jc w:val="both"/>
        <w:rPr>
          <w:sz w:val="28"/>
          <w:szCs w:val="28"/>
          <w:lang w:val="uk-UA"/>
        </w:rPr>
      </w:pPr>
      <w:r w:rsidRPr="000A5E6E">
        <w:rPr>
          <w:sz w:val="28"/>
          <w:szCs w:val="28"/>
          <w:lang w:val="uk-UA"/>
        </w:rPr>
        <w:t>Таблиця 2.1 – Структура пояснювальної записки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56"/>
        <w:gridCol w:w="6290"/>
        <w:gridCol w:w="1417"/>
      </w:tblGrid>
      <w:tr w:rsidR="00313D8D" w:rsidRPr="000A5E6E" w:rsidTr="004767E3">
        <w:tc>
          <w:tcPr>
            <w:tcW w:w="1860" w:type="dxa"/>
            <w:vAlign w:val="center"/>
          </w:tcPr>
          <w:p w:rsidR="00313D8D" w:rsidRPr="000A5E6E" w:rsidRDefault="00313D8D" w:rsidP="004767E3">
            <w:pPr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 w:rsidRPr="000A5E6E">
              <w:rPr>
                <w:sz w:val="28"/>
                <w:szCs w:val="28"/>
                <w:lang w:val="uk-UA"/>
              </w:rPr>
              <w:t>№ розділу</w:t>
            </w:r>
          </w:p>
        </w:tc>
        <w:tc>
          <w:tcPr>
            <w:tcW w:w="6970" w:type="dxa"/>
            <w:vAlign w:val="center"/>
          </w:tcPr>
          <w:p w:rsidR="00313D8D" w:rsidRPr="000A5E6E" w:rsidRDefault="00313D8D" w:rsidP="004767E3">
            <w:pPr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 w:rsidRPr="000A5E6E">
              <w:rPr>
                <w:sz w:val="28"/>
                <w:szCs w:val="28"/>
                <w:lang w:val="uk-UA"/>
              </w:rPr>
              <w:t>Найменування розділу (структурного елемента пояснювальної записки)</w:t>
            </w:r>
          </w:p>
        </w:tc>
        <w:tc>
          <w:tcPr>
            <w:tcW w:w="1483" w:type="dxa"/>
            <w:vAlign w:val="center"/>
          </w:tcPr>
          <w:p w:rsidR="00313D8D" w:rsidRPr="000A5E6E" w:rsidRDefault="00313D8D" w:rsidP="004767E3">
            <w:pPr>
              <w:spacing w:line="312" w:lineRule="auto"/>
              <w:jc w:val="center"/>
              <w:rPr>
                <w:sz w:val="28"/>
                <w:szCs w:val="28"/>
                <w:lang w:val="uk-UA"/>
              </w:rPr>
            </w:pPr>
            <w:r w:rsidRPr="000A5E6E">
              <w:rPr>
                <w:sz w:val="28"/>
                <w:szCs w:val="28"/>
                <w:lang w:val="uk-UA"/>
              </w:rPr>
              <w:t>Обсяг, стор.</w:t>
            </w:r>
          </w:p>
        </w:tc>
      </w:tr>
      <w:tr w:rsidR="00313D8D" w:rsidRPr="000A5E6E" w:rsidTr="004767E3">
        <w:tc>
          <w:tcPr>
            <w:tcW w:w="1860" w:type="dxa"/>
          </w:tcPr>
          <w:p w:rsidR="00313D8D" w:rsidRPr="000A5E6E" w:rsidRDefault="00313D8D" w:rsidP="004767E3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6970" w:type="dxa"/>
          </w:tcPr>
          <w:p w:rsidR="00313D8D" w:rsidRPr="000A5E6E" w:rsidRDefault="00313D8D" w:rsidP="004767E3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 w:rsidRPr="000A5E6E">
              <w:rPr>
                <w:sz w:val="28"/>
                <w:szCs w:val="28"/>
                <w:lang w:val="uk-UA"/>
              </w:rPr>
              <w:t>Титульний аркуш</w:t>
            </w:r>
          </w:p>
        </w:tc>
        <w:tc>
          <w:tcPr>
            <w:tcW w:w="1483" w:type="dxa"/>
          </w:tcPr>
          <w:p w:rsidR="00313D8D" w:rsidRPr="000A5E6E" w:rsidRDefault="00313D8D" w:rsidP="004767E3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 w:rsidRPr="000A5E6E">
              <w:rPr>
                <w:sz w:val="28"/>
                <w:szCs w:val="28"/>
                <w:lang w:val="uk-UA"/>
              </w:rPr>
              <w:t>1</w:t>
            </w:r>
          </w:p>
        </w:tc>
      </w:tr>
      <w:tr w:rsidR="00313D8D" w:rsidRPr="000A5E6E" w:rsidTr="004767E3">
        <w:tc>
          <w:tcPr>
            <w:tcW w:w="1860" w:type="dxa"/>
          </w:tcPr>
          <w:p w:rsidR="00313D8D" w:rsidRPr="000A5E6E" w:rsidRDefault="00313D8D" w:rsidP="004767E3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6970" w:type="dxa"/>
          </w:tcPr>
          <w:p w:rsidR="00313D8D" w:rsidRPr="000A5E6E" w:rsidRDefault="00313D8D" w:rsidP="004767E3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 w:rsidRPr="000A5E6E">
              <w:rPr>
                <w:sz w:val="28"/>
                <w:szCs w:val="28"/>
                <w:lang w:val="uk-UA"/>
              </w:rPr>
              <w:t>Бланк завдання</w:t>
            </w:r>
          </w:p>
        </w:tc>
        <w:tc>
          <w:tcPr>
            <w:tcW w:w="1483" w:type="dxa"/>
          </w:tcPr>
          <w:p w:rsidR="00313D8D" w:rsidRPr="000A5E6E" w:rsidRDefault="00313D8D" w:rsidP="004767E3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 w:rsidRPr="000A5E6E">
              <w:rPr>
                <w:sz w:val="28"/>
                <w:szCs w:val="28"/>
                <w:lang w:val="uk-UA"/>
              </w:rPr>
              <w:t>1</w:t>
            </w:r>
          </w:p>
        </w:tc>
      </w:tr>
      <w:tr w:rsidR="00313D8D" w:rsidRPr="000A5E6E" w:rsidTr="004767E3">
        <w:tc>
          <w:tcPr>
            <w:tcW w:w="1860" w:type="dxa"/>
          </w:tcPr>
          <w:p w:rsidR="00313D8D" w:rsidRPr="000A5E6E" w:rsidRDefault="00313D8D" w:rsidP="004767E3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6970" w:type="dxa"/>
          </w:tcPr>
          <w:p w:rsidR="00313D8D" w:rsidRPr="000A5E6E" w:rsidRDefault="00313D8D" w:rsidP="004767E3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 w:rsidRPr="000A5E6E">
              <w:rPr>
                <w:sz w:val="28"/>
                <w:szCs w:val="28"/>
                <w:lang w:val="uk-UA"/>
              </w:rPr>
              <w:t>Реферат</w:t>
            </w:r>
          </w:p>
        </w:tc>
        <w:tc>
          <w:tcPr>
            <w:tcW w:w="1483" w:type="dxa"/>
          </w:tcPr>
          <w:p w:rsidR="00313D8D" w:rsidRPr="000A5E6E" w:rsidRDefault="00313D8D" w:rsidP="004767E3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 w:rsidRPr="000A5E6E">
              <w:rPr>
                <w:sz w:val="28"/>
                <w:szCs w:val="28"/>
                <w:lang w:val="uk-UA"/>
              </w:rPr>
              <w:t>1</w:t>
            </w:r>
          </w:p>
        </w:tc>
      </w:tr>
      <w:tr w:rsidR="00313D8D" w:rsidRPr="000A5E6E" w:rsidTr="004767E3">
        <w:tc>
          <w:tcPr>
            <w:tcW w:w="1860" w:type="dxa"/>
          </w:tcPr>
          <w:p w:rsidR="00313D8D" w:rsidRPr="000A5E6E" w:rsidRDefault="00313D8D" w:rsidP="004767E3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6970" w:type="dxa"/>
          </w:tcPr>
          <w:p w:rsidR="00313D8D" w:rsidRPr="000A5E6E" w:rsidRDefault="00313D8D" w:rsidP="004767E3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 w:rsidRPr="000A5E6E">
              <w:rPr>
                <w:sz w:val="28"/>
                <w:szCs w:val="28"/>
                <w:lang w:val="uk-UA"/>
              </w:rPr>
              <w:t>Зміст</w:t>
            </w:r>
          </w:p>
        </w:tc>
        <w:tc>
          <w:tcPr>
            <w:tcW w:w="1483" w:type="dxa"/>
          </w:tcPr>
          <w:p w:rsidR="00313D8D" w:rsidRPr="000A5E6E" w:rsidRDefault="00313D8D" w:rsidP="004767E3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 w:rsidRPr="000A5E6E">
              <w:rPr>
                <w:sz w:val="28"/>
                <w:szCs w:val="28"/>
                <w:lang w:val="uk-UA"/>
              </w:rPr>
              <w:t>1</w:t>
            </w:r>
          </w:p>
        </w:tc>
      </w:tr>
      <w:tr w:rsidR="00313D8D" w:rsidRPr="000A5E6E" w:rsidTr="004767E3">
        <w:tc>
          <w:tcPr>
            <w:tcW w:w="1860" w:type="dxa"/>
          </w:tcPr>
          <w:p w:rsidR="00313D8D" w:rsidRPr="000A5E6E" w:rsidRDefault="00313D8D" w:rsidP="004767E3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6970" w:type="dxa"/>
          </w:tcPr>
          <w:p w:rsidR="00313D8D" w:rsidRPr="000A5E6E" w:rsidRDefault="00313D8D" w:rsidP="004767E3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 w:rsidRPr="000A5E6E">
              <w:rPr>
                <w:sz w:val="28"/>
                <w:szCs w:val="28"/>
                <w:lang w:val="uk-UA"/>
              </w:rPr>
              <w:t>Вступ</w:t>
            </w:r>
          </w:p>
        </w:tc>
        <w:tc>
          <w:tcPr>
            <w:tcW w:w="1483" w:type="dxa"/>
          </w:tcPr>
          <w:p w:rsidR="00313D8D" w:rsidRPr="000A5E6E" w:rsidRDefault="00313D8D" w:rsidP="004767E3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 w:rsidRPr="000A5E6E">
              <w:rPr>
                <w:sz w:val="28"/>
                <w:szCs w:val="28"/>
                <w:lang w:val="uk-UA"/>
              </w:rPr>
              <w:t>1</w:t>
            </w:r>
          </w:p>
        </w:tc>
      </w:tr>
      <w:tr w:rsidR="00313D8D" w:rsidRPr="000A5E6E" w:rsidTr="004767E3">
        <w:tc>
          <w:tcPr>
            <w:tcW w:w="1860" w:type="dxa"/>
            <w:tcBorders>
              <w:bottom w:val="single" w:sz="4" w:space="0" w:color="auto"/>
            </w:tcBorders>
          </w:tcPr>
          <w:p w:rsidR="00313D8D" w:rsidRPr="000A5E6E" w:rsidRDefault="00313D8D" w:rsidP="004767E3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 w:rsidRPr="000A5E6E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6970" w:type="dxa"/>
            <w:tcBorders>
              <w:bottom w:val="single" w:sz="4" w:space="0" w:color="auto"/>
            </w:tcBorders>
          </w:tcPr>
          <w:p w:rsidR="00313D8D" w:rsidRPr="000A5E6E" w:rsidRDefault="00962BD7" w:rsidP="00EE519D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 w:rsidRPr="000A5E6E">
              <w:rPr>
                <w:sz w:val="28"/>
                <w:szCs w:val="28"/>
                <w:lang w:val="uk-UA"/>
              </w:rPr>
              <w:t>Використ</w:t>
            </w:r>
            <w:r w:rsidR="00EE519D">
              <w:rPr>
                <w:sz w:val="28"/>
                <w:szCs w:val="28"/>
                <w:lang w:val="uk-UA"/>
              </w:rPr>
              <w:t>ання</w:t>
            </w:r>
            <w:r w:rsidRPr="000A5E6E">
              <w:rPr>
                <w:sz w:val="28"/>
                <w:szCs w:val="28"/>
                <w:lang w:val="uk-UA"/>
              </w:rPr>
              <w:t xml:space="preserve"> експертн</w:t>
            </w:r>
            <w:r w:rsidR="00EE519D">
              <w:rPr>
                <w:sz w:val="28"/>
                <w:szCs w:val="28"/>
                <w:lang w:val="uk-UA"/>
              </w:rPr>
              <w:t>их</w:t>
            </w:r>
            <w:r w:rsidRPr="000A5E6E">
              <w:rPr>
                <w:sz w:val="28"/>
                <w:szCs w:val="28"/>
                <w:lang w:val="uk-UA"/>
              </w:rPr>
              <w:t xml:space="preserve"> </w:t>
            </w:r>
            <w:r w:rsidRPr="000A5E6E">
              <w:rPr>
                <w:snapToGrid w:val="0"/>
                <w:sz w:val="28"/>
                <w:szCs w:val="28"/>
                <w:lang w:val="uk-UA"/>
              </w:rPr>
              <w:t>метод</w:t>
            </w:r>
            <w:r w:rsidR="00EE519D">
              <w:rPr>
                <w:snapToGrid w:val="0"/>
                <w:sz w:val="28"/>
                <w:szCs w:val="28"/>
                <w:lang w:val="uk-UA"/>
              </w:rPr>
              <w:t>ів</w:t>
            </w:r>
            <w:r w:rsidRPr="000A5E6E">
              <w:rPr>
                <w:snapToGrid w:val="0"/>
                <w:sz w:val="28"/>
                <w:szCs w:val="28"/>
                <w:lang w:val="uk-UA"/>
              </w:rPr>
              <w:t xml:space="preserve">  для вибору найбільш прийнятного товару з декількох.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313D8D" w:rsidRPr="00670D8A" w:rsidRDefault="00670D8A" w:rsidP="00670D8A">
            <w:pPr>
              <w:spacing w:line="312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 w:rsidR="00313D8D" w:rsidRPr="000A5E6E">
              <w:rPr>
                <w:sz w:val="28"/>
                <w:szCs w:val="28"/>
                <w:lang w:val="uk-UA"/>
              </w:rPr>
              <w:t>-1</w:t>
            </w: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313D8D" w:rsidRPr="000A5E6E" w:rsidTr="004767E3">
        <w:tc>
          <w:tcPr>
            <w:tcW w:w="1860" w:type="dxa"/>
            <w:tcBorders>
              <w:bottom w:val="single" w:sz="4" w:space="0" w:color="auto"/>
            </w:tcBorders>
          </w:tcPr>
          <w:p w:rsidR="00313D8D" w:rsidRPr="000A5E6E" w:rsidRDefault="00313D8D" w:rsidP="004767E3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 w:rsidRPr="000A5E6E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6970" w:type="dxa"/>
            <w:tcBorders>
              <w:bottom w:val="single" w:sz="4" w:space="0" w:color="auto"/>
            </w:tcBorders>
          </w:tcPr>
          <w:p w:rsidR="00962BD7" w:rsidRPr="00670D8A" w:rsidRDefault="00962BD7" w:rsidP="00EE519D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0A5E6E">
              <w:rPr>
                <w:sz w:val="28"/>
                <w:szCs w:val="28"/>
                <w:lang w:val="uk-UA"/>
              </w:rPr>
              <w:t>Використа</w:t>
            </w:r>
            <w:r w:rsidR="00EE519D">
              <w:rPr>
                <w:sz w:val="28"/>
                <w:szCs w:val="28"/>
                <w:lang w:val="uk-UA"/>
              </w:rPr>
              <w:t>ння</w:t>
            </w:r>
            <w:r w:rsidRPr="000A5E6E">
              <w:rPr>
                <w:sz w:val="28"/>
                <w:szCs w:val="28"/>
                <w:lang w:val="uk-UA"/>
              </w:rPr>
              <w:t xml:space="preserve"> засоб</w:t>
            </w:r>
            <w:r w:rsidR="00EE519D">
              <w:rPr>
                <w:sz w:val="28"/>
                <w:szCs w:val="28"/>
                <w:lang w:val="uk-UA"/>
              </w:rPr>
              <w:t>ів</w:t>
            </w:r>
            <w:r w:rsidRPr="000A5E6E">
              <w:rPr>
                <w:sz w:val="28"/>
                <w:szCs w:val="28"/>
                <w:lang w:val="uk-UA"/>
              </w:rPr>
              <w:t xml:space="preserve"> прогнозної екстраполяції при обробці економічної інформації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313D8D" w:rsidRPr="000A5E6E" w:rsidRDefault="00670D8A" w:rsidP="004767E3">
            <w:pPr>
              <w:spacing w:line="312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 w:rsidRPr="000A5E6E">
              <w:rPr>
                <w:sz w:val="28"/>
                <w:szCs w:val="28"/>
                <w:lang w:val="uk-UA"/>
              </w:rPr>
              <w:t>-1</w:t>
            </w:r>
            <w:r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313D8D" w:rsidRPr="000A5E6E" w:rsidRDefault="00313D8D" w:rsidP="00313D8D">
      <w:pPr>
        <w:rPr>
          <w:sz w:val="28"/>
          <w:szCs w:val="28"/>
          <w:lang w:val="uk-U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74"/>
        <w:gridCol w:w="6414"/>
        <w:gridCol w:w="1375"/>
      </w:tblGrid>
      <w:tr w:rsidR="00313D8D" w:rsidRPr="000A5E6E" w:rsidTr="00EE519D">
        <w:tc>
          <w:tcPr>
            <w:tcW w:w="1674" w:type="dxa"/>
          </w:tcPr>
          <w:p w:rsidR="00313D8D" w:rsidRPr="000A5E6E" w:rsidRDefault="00962BD7" w:rsidP="004767E3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0A5E6E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414" w:type="dxa"/>
          </w:tcPr>
          <w:p w:rsidR="00952570" w:rsidRPr="000A5E6E" w:rsidRDefault="00962BD7" w:rsidP="00EE519D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0A5E6E">
              <w:rPr>
                <w:sz w:val="28"/>
                <w:szCs w:val="28"/>
                <w:lang w:val="uk-UA"/>
              </w:rPr>
              <w:t>Використа</w:t>
            </w:r>
            <w:r w:rsidR="00EE519D">
              <w:rPr>
                <w:sz w:val="28"/>
                <w:szCs w:val="28"/>
                <w:lang w:val="uk-UA"/>
              </w:rPr>
              <w:t>ння</w:t>
            </w:r>
            <w:r w:rsidRPr="000A5E6E">
              <w:rPr>
                <w:sz w:val="28"/>
                <w:szCs w:val="28"/>
                <w:lang w:val="uk-UA"/>
              </w:rPr>
              <w:t xml:space="preserve"> адитивн</w:t>
            </w:r>
            <w:r w:rsidR="00EE519D">
              <w:rPr>
                <w:sz w:val="28"/>
                <w:szCs w:val="28"/>
                <w:lang w:val="uk-UA"/>
              </w:rPr>
              <w:t>ої</w:t>
            </w:r>
            <w:r w:rsidRPr="000A5E6E">
              <w:rPr>
                <w:sz w:val="28"/>
                <w:szCs w:val="28"/>
                <w:lang w:val="uk-UA"/>
              </w:rPr>
              <w:t xml:space="preserve">  і мультиплікативн</w:t>
            </w:r>
            <w:r w:rsidR="00EE519D">
              <w:rPr>
                <w:sz w:val="28"/>
                <w:szCs w:val="28"/>
                <w:lang w:val="uk-UA"/>
              </w:rPr>
              <w:t>ої</w:t>
            </w:r>
            <w:r w:rsidRPr="000A5E6E">
              <w:rPr>
                <w:sz w:val="28"/>
                <w:szCs w:val="28"/>
                <w:lang w:val="uk-UA"/>
              </w:rPr>
              <w:t xml:space="preserve"> моделі при обробці економічної інформації</w:t>
            </w:r>
          </w:p>
        </w:tc>
        <w:tc>
          <w:tcPr>
            <w:tcW w:w="1375" w:type="dxa"/>
          </w:tcPr>
          <w:p w:rsidR="00313D8D" w:rsidRPr="000A5E6E" w:rsidRDefault="00670D8A" w:rsidP="004767E3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 w:rsidRPr="000A5E6E">
              <w:rPr>
                <w:sz w:val="28"/>
                <w:szCs w:val="28"/>
                <w:lang w:val="uk-UA"/>
              </w:rPr>
              <w:t>-1</w:t>
            </w: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313D8D" w:rsidRPr="000A5E6E" w:rsidTr="00EE519D">
        <w:tc>
          <w:tcPr>
            <w:tcW w:w="1674" w:type="dxa"/>
          </w:tcPr>
          <w:p w:rsidR="00313D8D" w:rsidRPr="000A5E6E" w:rsidRDefault="00313D8D" w:rsidP="004767E3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6414" w:type="dxa"/>
          </w:tcPr>
          <w:p w:rsidR="00313D8D" w:rsidRPr="000A5E6E" w:rsidRDefault="00313D8D" w:rsidP="004767E3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0A5E6E">
              <w:rPr>
                <w:sz w:val="28"/>
                <w:szCs w:val="28"/>
                <w:lang w:val="uk-UA"/>
              </w:rPr>
              <w:t>Висновки</w:t>
            </w:r>
          </w:p>
        </w:tc>
        <w:tc>
          <w:tcPr>
            <w:tcW w:w="1375" w:type="dxa"/>
          </w:tcPr>
          <w:p w:rsidR="00313D8D" w:rsidRPr="000A5E6E" w:rsidRDefault="00313D8D" w:rsidP="004767E3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0A5E6E">
              <w:rPr>
                <w:sz w:val="28"/>
                <w:szCs w:val="28"/>
                <w:lang w:val="uk-UA"/>
              </w:rPr>
              <w:t>0,5</w:t>
            </w:r>
          </w:p>
        </w:tc>
      </w:tr>
      <w:tr w:rsidR="00313D8D" w:rsidRPr="000A5E6E" w:rsidTr="00EE519D">
        <w:tc>
          <w:tcPr>
            <w:tcW w:w="1674" w:type="dxa"/>
          </w:tcPr>
          <w:p w:rsidR="00313D8D" w:rsidRPr="000A5E6E" w:rsidRDefault="00313D8D" w:rsidP="004767E3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6414" w:type="dxa"/>
          </w:tcPr>
          <w:p w:rsidR="00313D8D" w:rsidRPr="000A5E6E" w:rsidRDefault="00313D8D" w:rsidP="004767E3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0A5E6E">
              <w:rPr>
                <w:sz w:val="28"/>
                <w:szCs w:val="28"/>
                <w:lang w:val="uk-UA"/>
              </w:rPr>
              <w:t>Перелік посилань</w:t>
            </w:r>
          </w:p>
        </w:tc>
        <w:tc>
          <w:tcPr>
            <w:tcW w:w="1375" w:type="dxa"/>
          </w:tcPr>
          <w:p w:rsidR="00313D8D" w:rsidRPr="000A5E6E" w:rsidRDefault="00313D8D" w:rsidP="004767E3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0A5E6E">
              <w:rPr>
                <w:sz w:val="28"/>
                <w:szCs w:val="28"/>
                <w:lang w:val="uk-UA"/>
              </w:rPr>
              <w:t>1</w:t>
            </w:r>
          </w:p>
        </w:tc>
      </w:tr>
      <w:tr w:rsidR="00313D8D" w:rsidRPr="000A5E6E" w:rsidTr="00EE519D">
        <w:tc>
          <w:tcPr>
            <w:tcW w:w="1674" w:type="dxa"/>
          </w:tcPr>
          <w:p w:rsidR="00313D8D" w:rsidRPr="000A5E6E" w:rsidRDefault="00313D8D" w:rsidP="004767E3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6414" w:type="dxa"/>
          </w:tcPr>
          <w:p w:rsidR="00313D8D" w:rsidRPr="000A5E6E" w:rsidRDefault="00313D8D" w:rsidP="004767E3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0A5E6E">
              <w:rPr>
                <w:sz w:val="28"/>
                <w:szCs w:val="28"/>
                <w:lang w:val="uk-UA"/>
              </w:rPr>
              <w:t xml:space="preserve">Додаток А </w:t>
            </w:r>
            <w:r w:rsidR="008B1108">
              <w:rPr>
                <w:sz w:val="28"/>
                <w:szCs w:val="28"/>
                <w:lang w:val="uk-UA"/>
              </w:rPr>
              <w:t>(</w:t>
            </w:r>
            <w:r w:rsidR="008B1108">
              <w:rPr>
                <w:snapToGrid w:val="0"/>
                <w:sz w:val="28"/>
                <w:lang w:val="uk-UA"/>
              </w:rPr>
              <w:t>Джерела даних)</w:t>
            </w:r>
          </w:p>
        </w:tc>
        <w:tc>
          <w:tcPr>
            <w:tcW w:w="1375" w:type="dxa"/>
          </w:tcPr>
          <w:p w:rsidR="00313D8D" w:rsidRPr="000A5E6E" w:rsidRDefault="00313D8D" w:rsidP="004767E3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0A5E6E">
              <w:rPr>
                <w:sz w:val="28"/>
                <w:szCs w:val="28"/>
                <w:lang w:val="uk-UA"/>
              </w:rPr>
              <w:t>1</w:t>
            </w:r>
          </w:p>
        </w:tc>
      </w:tr>
      <w:tr w:rsidR="00313D8D" w:rsidRPr="000A5E6E" w:rsidTr="00EE519D">
        <w:tc>
          <w:tcPr>
            <w:tcW w:w="1674" w:type="dxa"/>
          </w:tcPr>
          <w:p w:rsidR="00313D8D" w:rsidRPr="000A5E6E" w:rsidRDefault="00313D8D" w:rsidP="004767E3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6414" w:type="dxa"/>
          </w:tcPr>
          <w:p w:rsidR="00313D8D" w:rsidRPr="000A5E6E" w:rsidRDefault="00313D8D" w:rsidP="004767E3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0A5E6E">
              <w:rPr>
                <w:sz w:val="28"/>
                <w:szCs w:val="28"/>
                <w:lang w:val="uk-UA"/>
              </w:rPr>
              <w:t>Додаток Б (пояснювальна записка – електронний варіант)</w:t>
            </w:r>
          </w:p>
        </w:tc>
        <w:tc>
          <w:tcPr>
            <w:tcW w:w="1375" w:type="dxa"/>
          </w:tcPr>
          <w:p w:rsidR="00313D8D" w:rsidRPr="000A5E6E" w:rsidRDefault="00313D8D" w:rsidP="004767E3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  <w:r w:rsidRPr="000A5E6E">
              <w:rPr>
                <w:sz w:val="28"/>
                <w:szCs w:val="28"/>
                <w:lang w:val="uk-UA"/>
              </w:rPr>
              <w:t>CD</w:t>
            </w:r>
          </w:p>
        </w:tc>
      </w:tr>
    </w:tbl>
    <w:p w:rsidR="00313D8D" w:rsidRPr="000A5E6E" w:rsidRDefault="00313D8D" w:rsidP="00313D8D">
      <w:pPr>
        <w:spacing w:line="312" w:lineRule="auto"/>
        <w:ind w:firstLine="851"/>
        <w:jc w:val="both"/>
        <w:rPr>
          <w:sz w:val="28"/>
          <w:szCs w:val="28"/>
          <w:lang w:val="uk-UA"/>
        </w:rPr>
      </w:pPr>
    </w:p>
    <w:p w:rsidR="00313D8D" w:rsidRPr="000A5E6E" w:rsidRDefault="00313D8D" w:rsidP="00313D8D">
      <w:pPr>
        <w:pStyle w:val="2TimesNewRoman"/>
        <w:numPr>
          <w:ilvl w:val="1"/>
          <w:numId w:val="5"/>
        </w:numPr>
        <w:jc w:val="center"/>
        <w:rPr>
          <w:b/>
          <w:lang w:val="uk-UA"/>
        </w:rPr>
      </w:pPr>
      <w:bookmarkStart w:id="4" w:name="_Toc320519306"/>
      <w:r w:rsidRPr="000A5E6E">
        <w:rPr>
          <w:b/>
          <w:lang w:val="uk-UA"/>
        </w:rPr>
        <w:t>Методика виконання завдання №1</w:t>
      </w:r>
      <w:bookmarkEnd w:id="4"/>
    </w:p>
    <w:p w:rsidR="00313D8D" w:rsidRPr="000A5E6E" w:rsidRDefault="00313D8D" w:rsidP="00313D8D">
      <w:pPr>
        <w:spacing w:line="312" w:lineRule="auto"/>
        <w:ind w:firstLine="851"/>
        <w:jc w:val="both"/>
        <w:rPr>
          <w:sz w:val="28"/>
          <w:szCs w:val="28"/>
          <w:lang w:val="uk-UA"/>
        </w:rPr>
      </w:pPr>
    </w:p>
    <w:p w:rsidR="00313D8D" w:rsidRPr="00B15EA2" w:rsidRDefault="00313D8D" w:rsidP="000E27D2">
      <w:pPr>
        <w:spacing w:line="312" w:lineRule="auto"/>
        <w:ind w:firstLine="851"/>
        <w:jc w:val="both"/>
        <w:rPr>
          <w:sz w:val="28"/>
          <w:szCs w:val="28"/>
        </w:rPr>
      </w:pPr>
      <w:r w:rsidRPr="000A5E6E">
        <w:rPr>
          <w:sz w:val="28"/>
          <w:szCs w:val="28"/>
          <w:lang w:val="uk-UA"/>
        </w:rPr>
        <w:t xml:space="preserve">Завдання  виконується  на основі вивчення літературних джерел по запропонованій темі. </w:t>
      </w:r>
    </w:p>
    <w:p w:rsidR="000E27D2" w:rsidRPr="000A5E6E" w:rsidRDefault="000E27D2" w:rsidP="000E27D2">
      <w:pPr>
        <w:spacing w:line="312" w:lineRule="auto"/>
        <w:ind w:firstLine="851"/>
        <w:jc w:val="both"/>
        <w:rPr>
          <w:sz w:val="28"/>
          <w:szCs w:val="28"/>
          <w:lang w:val="uk-UA"/>
        </w:rPr>
      </w:pPr>
      <w:r w:rsidRPr="000A5E6E">
        <w:rPr>
          <w:sz w:val="28"/>
          <w:szCs w:val="28"/>
          <w:lang w:val="uk-UA"/>
        </w:rPr>
        <w:t xml:space="preserve">Мета завдання - </w:t>
      </w:r>
      <w:r>
        <w:rPr>
          <w:sz w:val="28"/>
          <w:lang w:val="uk-UA"/>
        </w:rPr>
        <w:t xml:space="preserve">Ознайомитися з можливостями  використання  </w:t>
      </w:r>
      <w:r w:rsidRPr="00603377">
        <w:rPr>
          <w:sz w:val="28"/>
          <w:lang w:val="uk-UA"/>
        </w:rPr>
        <w:t>експертних методів аналізу і прогнозу</w:t>
      </w:r>
      <w:r>
        <w:rPr>
          <w:sz w:val="28"/>
          <w:lang w:val="uk-UA"/>
        </w:rPr>
        <w:t xml:space="preserve">. Набути практичних навичок використання засобів </w:t>
      </w:r>
      <w:r w:rsidRPr="00603377">
        <w:rPr>
          <w:sz w:val="28"/>
          <w:lang w:val="uk-UA"/>
        </w:rPr>
        <w:t xml:space="preserve">експертних методів </w:t>
      </w:r>
      <w:r>
        <w:rPr>
          <w:sz w:val="28"/>
          <w:lang w:val="uk-UA"/>
        </w:rPr>
        <w:t>при обробці економічної інформації</w:t>
      </w:r>
    </w:p>
    <w:p w:rsidR="000E27D2" w:rsidRPr="000E27D2" w:rsidRDefault="000E27D2" w:rsidP="000E27D2">
      <w:pPr>
        <w:spacing w:line="312" w:lineRule="auto"/>
        <w:ind w:firstLine="851"/>
        <w:jc w:val="both"/>
        <w:rPr>
          <w:sz w:val="28"/>
          <w:szCs w:val="28"/>
          <w:lang w:val="uk-UA"/>
        </w:rPr>
      </w:pPr>
    </w:p>
    <w:p w:rsidR="0036304B" w:rsidRPr="000A5E6E" w:rsidRDefault="0036304B" w:rsidP="00422347">
      <w:pPr>
        <w:pStyle w:val="a4"/>
        <w:ind w:left="1068"/>
        <w:rPr>
          <w:b/>
          <w:sz w:val="28"/>
          <w:szCs w:val="28"/>
          <w:lang w:val="uk-UA"/>
        </w:rPr>
      </w:pPr>
      <w:bookmarkStart w:id="5" w:name="_Toc320519307"/>
      <w:r w:rsidRPr="000A5E6E">
        <w:rPr>
          <w:b/>
          <w:sz w:val="28"/>
          <w:szCs w:val="28"/>
          <w:lang w:val="uk-UA"/>
        </w:rPr>
        <w:t>Теоретичні відомості для виконання завдання</w:t>
      </w:r>
    </w:p>
    <w:p w:rsidR="0036304B" w:rsidRPr="000A5E6E" w:rsidRDefault="0036304B" w:rsidP="0036304B">
      <w:pPr>
        <w:pStyle w:val="3"/>
        <w:widowControl/>
        <w:numPr>
          <w:ilvl w:val="0"/>
          <w:numId w:val="13"/>
        </w:numPr>
        <w:spacing w:line="312" w:lineRule="auto"/>
        <w:rPr>
          <w:szCs w:val="28"/>
        </w:rPr>
      </w:pPr>
      <w:r w:rsidRPr="000A5E6E">
        <w:rPr>
          <w:szCs w:val="28"/>
        </w:rPr>
        <w:t>Узагальнена оцінка перевазі об'єкту</w:t>
      </w:r>
      <w:r w:rsidRPr="000A5E6E">
        <w:rPr>
          <w:szCs w:val="28"/>
          <w:lang w:val="ru-RU"/>
        </w:rPr>
        <w:t xml:space="preserve"> (</w:t>
      </w:r>
      <w:proofErr w:type="spellStart"/>
      <w:r w:rsidRPr="000A5E6E">
        <w:rPr>
          <w:szCs w:val="28"/>
          <w:lang w:val="ru-RU"/>
        </w:rPr>
        <w:t>системи</w:t>
      </w:r>
      <w:proofErr w:type="spellEnd"/>
      <w:r w:rsidRPr="000A5E6E">
        <w:rPr>
          <w:szCs w:val="28"/>
          <w:lang w:val="ru-RU"/>
        </w:rPr>
        <w:t xml:space="preserve">) </w:t>
      </w:r>
      <w:r w:rsidRPr="000A5E6E">
        <w:rPr>
          <w:szCs w:val="28"/>
        </w:rPr>
        <w:t xml:space="preserve"> обчислюється по формулі</w:t>
      </w:r>
    </w:p>
    <w:p w:rsidR="0036304B" w:rsidRPr="000A5E6E" w:rsidRDefault="0036304B" w:rsidP="0036304B">
      <w:pPr>
        <w:pStyle w:val="3"/>
        <w:widowControl/>
        <w:spacing w:line="312" w:lineRule="auto"/>
        <w:rPr>
          <w:szCs w:val="28"/>
        </w:rPr>
      </w:pPr>
      <w:r w:rsidRPr="000A5E6E">
        <w:rPr>
          <w:szCs w:val="28"/>
        </w:rPr>
        <w:object w:dxaOrig="1280" w:dyaOrig="1080">
          <v:shape id="_x0000_i1025" type="#_x0000_t75" style="width:75.8pt;height:57.25pt" o:ole="" fillcolor="window">
            <v:imagedata r:id="rId14" o:title=""/>
          </v:shape>
          <o:OLEObject Type="Embed" ProgID="Equation.3" ShapeID="_x0000_i1025" DrawAspect="Content" ObjectID="_1620742378" r:id="rId15"/>
        </w:object>
      </w:r>
      <w:r w:rsidRPr="000A5E6E">
        <w:rPr>
          <w:szCs w:val="28"/>
        </w:rPr>
        <w:t>,</w:t>
      </w:r>
    </w:p>
    <w:p w:rsidR="0036304B" w:rsidRPr="000A5E6E" w:rsidRDefault="0036304B" w:rsidP="0036304B">
      <w:pPr>
        <w:pStyle w:val="3"/>
        <w:widowControl/>
        <w:spacing w:line="312" w:lineRule="auto"/>
        <w:rPr>
          <w:szCs w:val="28"/>
        </w:rPr>
      </w:pPr>
      <w:r w:rsidRPr="000A5E6E">
        <w:rPr>
          <w:szCs w:val="28"/>
        </w:rPr>
        <w:t>де Mj- узагальнена оцінка j-</w:t>
      </w:r>
      <w:proofErr w:type="spellStart"/>
      <w:r w:rsidRPr="000A5E6E">
        <w:rPr>
          <w:szCs w:val="28"/>
        </w:rPr>
        <w:t>го</w:t>
      </w:r>
      <w:proofErr w:type="spellEnd"/>
      <w:r w:rsidRPr="000A5E6E">
        <w:rPr>
          <w:szCs w:val="28"/>
        </w:rPr>
        <w:t xml:space="preserve"> об'єкту;</w:t>
      </w:r>
    </w:p>
    <w:p w:rsidR="0036304B" w:rsidRPr="000A5E6E" w:rsidRDefault="0036304B" w:rsidP="0036304B">
      <w:pPr>
        <w:pStyle w:val="3"/>
        <w:widowControl/>
        <w:spacing w:line="312" w:lineRule="auto"/>
        <w:rPr>
          <w:szCs w:val="28"/>
        </w:rPr>
      </w:pPr>
      <w:proofErr w:type="spellStart"/>
      <w:r w:rsidRPr="000A5E6E">
        <w:rPr>
          <w:szCs w:val="28"/>
        </w:rPr>
        <w:t>mj</w:t>
      </w:r>
      <w:proofErr w:type="spellEnd"/>
      <w:r w:rsidRPr="000A5E6E">
        <w:rPr>
          <w:szCs w:val="28"/>
        </w:rPr>
        <w:t xml:space="preserve">  - кількість експертів, що оцінили j - </w:t>
      </w:r>
      <w:proofErr w:type="spellStart"/>
      <w:r w:rsidRPr="000A5E6E">
        <w:rPr>
          <w:szCs w:val="28"/>
        </w:rPr>
        <w:t>ий</w:t>
      </w:r>
      <w:proofErr w:type="spellEnd"/>
      <w:r w:rsidRPr="000A5E6E">
        <w:rPr>
          <w:szCs w:val="28"/>
        </w:rPr>
        <w:t xml:space="preserve"> об'єкт, (</w:t>
      </w:r>
      <w:proofErr w:type="spellStart"/>
      <w:r w:rsidRPr="000A5E6E">
        <w:rPr>
          <w:szCs w:val="28"/>
        </w:rPr>
        <w:t>mj</w:t>
      </w:r>
      <w:proofErr w:type="spellEnd"/>
      <w:r w:rsidRPr="000A5E6E">
        <w:rPr>
          <w:szCs w:val="28"/>
        </w:rPr>
        <w:t>&lt;=m);</w:t>
      </w:r>
    </w:p>
    <w:p w:rsidR="0036304B" w:rsidRPr="000A5E6E" w:rsidRDefault="0036304B" w:rsidP="0036304B">
      <w:pPr>
        <w:pStyle w:val="3"/>
        <w:widowControl/>
        <w:spacing w:line="312" w:lineRule="auto"/>
        <w:rPr>
          <w:szCs w:val="28"/>
        </w:rPr>
      </w:pPr>
      <w:r w:rsidRPr="000A5E6E">
        <w:rPr>
          <w:szCs w:val="28"/>
        </w:rPr>
        <w:t>Cij- оцінка в балах, дана i-м експертом j-</w:t>
      </w:r>
      <w:proofErr w:type="spellStart"/>
      <w:r w:rsidRPr="000A5E6E">
        <w:rPr>
          <w:szCs w:val="28"/>
        </w:rPr>
        <w:t>му</w:t>
      </w:r>
      <w:proofErr w:type="spellEnd"/>
      <w:r w:rsidRPr="000A5E6E">
        <w:rPr>
          <w:szCs w:val="28"/>
        </w:rPr>
        <w:t xml:space="preserve"> об'єкту (i=1, 2, …m; j=1, 2, …n).</w:t>
      </w:r>
    </w:p>
    <w:p w:rsidR="0036304B" w:rsidRPr="000A5E6E" w:rsidRDefault="0036304B" w:rsidP="0036304B">
      <w:pPr>
        <w:pStyle w:val="3"/>
        <w:widowControl/>
        <w:numPr>
          <w:ilvl w:val="0"/>
          <w:numId w:val="13"/>
        </w:numPr>
        <w:spacing w:line="312" w:lineRule="auto"/>
        <w:ind w:left="918" w:hanging="357"/>
        <w:rPr>
          <w:szCs w:val="28"/>
        </w:rPr>
      </w:pPr>
      <w:r w:rsidRPr="000A5E6E">
        <w:rPr>
          <w:szCs w:val="28"/>
        </w:rPr>
        <w:t>Сума рангів оцінок, отриманих кожним об'єктом, рівна</w:t>
      </w:r>
    </w:p>
    <w:p w:rsidR="0036304B" w:rsidRPr="000A5E6E" w:rsidRDefault="0036304B" w:rsidP="0036304B">
      <w:pPr>
        <w:pStyle w:val="3"/>
        <w:widowControl/>
        <w:spacing w:line="312" w:lineRule="auto"/>
        <w:rPr>
          <w:szCs w:val="28"/>
        </w:rPr>
      </w:pPr>
      <w:r w:rsidRPr="000A5E6E">
        <w:rPr>
          <w:szCs w:val="28"/>
        </w:rPr>
        <w:object w:dxaOrig="1140" w:dyaOrig="700">
          <v:shape id="_x0000_i1026" type="#_x0000_t75" style="width:66pt;height:40.35pt" o:ole="" fillcolor="window">
            <v:imagedata r:id="rId16" o:title=""/>
          </v:shape>
          <o:OLEObject Type="Embed" ProgID="Equation.3" ShapeID="_x0000_i1026" DrawAspect="Content" ObjectID="_1620742379" r:id="rId17"/>
        </w:object>
      </w:r>
      <w:r w:rsidRPr="000A5E6E">
        <w:rPr>
          <w:szCs w:val="28"/>
        </w:rPr>
        <w:t>,</w:t>
      </w:r>
    </w:p>
    <w:p w:rsidR="0036304B" w:rsidRPr="000A5E6E" w:rsidRDefault="0036304B" w:rsidP="0036304B">
      <w:pPr>
        <w:pStyle w:val="3"/>
        <w:widowControl/>
        <w:spacing w:line="312" w:lineRule="auto"/>
        <w:rPr>
          <w:szCs w:val="28"/>
        </w:rPr>
      </w:pPr>
      <w:r w:rsidRPr="000A5E6E">
        <w:rPr>
          <w:szCs w:val="28"/>
        </w:rPr>
        <w:t>де m1-кількість експертів, що оцінили хоча б один об'єкт;</w:t>
      </w:r>
    </w:p>
    <w:p w:rsidR="0036304B" w:rsidRPr="000A5E6E" w:rsidRDefault="0036304B" w:rsidP="0036304B">
      <w:pPr>
        <w:pStyle w:val="3"/>
        <w:widowControl/>
        <w:spacing w:line="312" w:lineRule="auto"/>
        <w:rPr>
          <w:szCs w:val="28"/>
        </w:rPr>
      </w:pPr>
      <w:proofErr w:type="spellStart"/>
      <w:r w:rsidRPr="000A5E6E">
        <w:rPr>
          <w:szCs w:val="28"/>
        </w:rPr>
        <w:t>Rij</w:t>
      </w:r>
      <w:proofErr w:type="spellEnd"/>
      <w:r w:rsidRPr="000A5E6E">
        <w:rPr>
          <w:szCs w:val="28"/>
        </w:rPr>
        <w:t xml:space="preserve"> - ранг оцінки </w:t>
      </w:r>
      <w:proofErr w:type="spellStart"/>
      <w:r w:rsidRPr="000A5E6E">
        <w:rPr>
          <w:szCs w:val="28"/>
        </w:rPr>
        <w:t>Cij</w:t>
      </w:r>
      <w:proofErr w:type="spellEnd"/>
      <w:r w:rsidRPr="000A5E6E">
        <w:rPr>
          <w:szCs w:val="28"/>
        </w:rPr>
        <w:t>.</w:t>
      </w:r>
    </w:p>
    <w:p w:rsidR="0036304B" w:rsidRPr="000A5E6E" w:rsidRDefault="0036304B" w:rsidP="0036304B">
      <w:pPr>
        <w:pStyle w:val="3"/>
        <w:widowControl/>
        <w:numPr>
          <w:ilvl w:val="0"/>
          <w:numId w:val="13"/>
        </w:numPr>
        <w:spacing w:line="312" w:lineRule="auto"/>
        <w:rPr>
          <w:szCs w:val="28"/>
        </w:rPr>
      </w:pPr>
      <w:r w:rsidRPr="000A5E6E">
        <w:rPr>
          <w:szCs w:val="28"/>
        </w:rPr>
        <w:t xml:space="preserve">Ранг </w:t>
      </w:r>
      <w:proofErr w:type="spellStart"/>
      <w:r w:rsidRPr="000A5E6E">
        <w:rPr>
          <w:szCs w:val="28"/>
        </w:rPr>
        <w:t>Rij</w:t>
      </w:r>
      <w:proofErr w:type="spellEnd"/>
      <w:r w:rsidRPr="000A5E6E">
        <w:rPr>
          <w:szCs w:val="28"/>
        </w:rPr>
        <w:t xml:space="preserve"> визначається за допомогою функції РАНГ або </w:t>
      </w:r>
      <w:proofErr w:type="spellStart"/>
      <w:r w:rsidRPr="000A5E6E">
        <w:rPr>
          <w:szCs w:val="28"/>
        </w:rPr>
        <w:t>слідуючим</w:t>
      </w:r>
      <w:proofErr w:type="spellEnd"/>
      <w:r w:rsidRPr="000A5E6E">
        <w:rPr>
          <w:szCs w:val="28"/>
        </w:rPr>
        <w:t xml:space="preserve"> чином:</w:t>
      </w:r>
    </w:p>
    <w:p w:rsidR="0036304B" w:rsidRPr="000A5E6E" w:rsidRDefault="0036304B" w:rsidP="0036304B">
      <w:pPr>
        <w:pStyle w:val="3"/>
        <w:widowControl/>
        <w:numPr>
          <w:ilvl w:val="0"/>
          <w:numId w:val="14"/>
        </w:numPr>
        <w:spacing w:line="312" w:lineRule="auto"/>
        <w:rPr>
          <w:szCs w:val="28"/>
        </w:rPr>
      </w:pPr>
      <w:r w:rsidRPr="000A5E6E">
        <w:rPr>
          <w:szCs w:val="28"/>
        </w:rPr>
        <w:t xml:space="preserve">якщо оцінка експертом не виставлена, то приймається, що </w:t>
      </w:r>
      <w:proofErr w:type="spellStart"/>
      <w:r w:rsidRPr="000A5E6E">
        <w:rPr>
          <w:szCs w:val="28"/>
        </w:rPr>
        <w:t>Cij=Mj</w:t>
      </w:r>
      <w:proofErr w:type="spellEnd"/>
      <w:r w:rsidRPr="000A5E6E">
        <w:rPr>
          <w:szCs w:val="28"/>
        </w:rPr>
        <w:t>;</w:t>
      </w:r>
    </w:p>
    <w:p w:rsidR="0036304B" w:rsidRPr="000A5E6E" w:rsidRDefault="0036304B" w:rsidP="0036304B">
      <w:pPr>
        <w:pStyle w:val="3"/>
        <w:widowControl/>
        <w:numPr>
          <w:ilvl w:val="0"/>
          <w:numId w:val="14"/>
        </w:numPr>
        <w:spacing w:line="312" w:lineRule="auto"/>
        <w:rPr>
          <w:szCs w:val="28"/>
        </w:rPr>
      </w:pPr>
      <w:r w:rsidRPr="000A5E6E">
        <w:rPr>
          <w:szCs w:val="28"/>
        </w:rPr>
        <w:t>всі оцінки i-</w:t>
      </w:r>
      <w:proofErr w:type="spellStart"/>
      <w:r w:rsidRPr="000A5E6E">
        <w:rPr>
          <w:szCs w:val="28"/>
        </w:rPr>
        <w:t>го</w:t>
      </w:r>
      <w:proofErr w:type="spellEnd"/>
      <w:r w:rsidRPr="000A5E6E">
        <w:rPr>
          <w:szCs w:val="28"/>
        </w:rPr>
        <w:t xml:space="preserve"> експерта, що він виставив n об'єктам, упорядковуються по зменшенню величини оцінки і нумеруються від 1 до n;</w:t>
      </w:r>
    </w:p>
    <w:p w:rsidR="0036304B" w:rsidRPr="000A5E6E" w:rsidRDefault="0036304B" w:rsidP="0036304B">
      <w:pPr>
        <w:pStyle w:val="3"/>
        <w:widowControl/>
        <w:numPr>
          <w:ilvl w:val="0"/>
          <w:numId w:val="14"/>
        </w:numPr>
        <w:spacing w:line="312" w:lineRule="auto"/>
        <w:rPr>
          <w:szCs w:val="28"/>
        </w:rPr>
      </w:pPr>
      <w:r w:rsidRPr="000A5E6E">
        <w:rPr>
          <w:szCs w:val="28"/>
        </w:rPr>
        <w:t xml:space="preserve">серед оцінок, що </w:t>
      </w:r>
      <w:proofErr w:type="spellStart"/>
      <w:r w:rsidRPr="000A5E6E">
        <w:rPr>
          <w:szCs w:val="28"/>
        </w:rPr>
        <w:t>пронумерувалися</w:t>
      </w:r>
      <w:proofErr w:type="spellEnd"/>
      <w:r w:rsidRPr="000A5E6E">
        <w:rPr>
          <w:szCs w:val="28"/>
        </w:rPr>
        <w:t>, виявляються однакові оцінки, кожної з яких присвоюється однаковий ранг, рівний середньому арифметичному номерів цих оцінок;</w:t>
      </w:r>
    </w:p>
    <w:p w:rsidR="0036304B" w:rsidRPr="000A5E6E" w:rsidRDefault="0036304B" w:rsidP="0036304B">
      <w:pPr>
        <w:pStyle w:val="3"/>
        <w:widowControl/>
        <w:numPr>
          <w:ilvl w:val="0"/>
          <w:numId w:val="14"/>
        </w:numPr>
        <w:spacing w:line="312" w:lineRule="auto"/>
        <w:rPr>
          <w:szCs w:val="28"/>
        </w:rPr>
      </w:pPr>
      <w:r w:rsidRPr="000A5E6E">
        <w:rPr>
          <w:szCs w:val="28"/>
        </w:rPr>
        <w:t>ранги інших оцінок рівним номерам цих оцінок.</w:t>
      </w:r>
    </w:p>
    <w:p w:rsidR="0036304B" w:rsidRPr="000A5E6E" w:rsidRDefault="0036304B" w:rsidP="0036304B">
      <w:pPr>
        <w:pStyle w:val="3"/>
        <w:widowControl/>
        <w:spacing w:line="312" w:lineRule="auto"/>
        <w:ind w:left="918" w:firstLine="0"/>
        <w:rPr>
          <w:szCs w:val="28"/>
        </w:rPr>
      </w:pPr>
      <w:r w:rsidRPr="000A5E6E">
        <w:rPr>
          <w:szCs w:val="28"/>
        </w:rPr>
        <w:lastRenderedPageBreak/>
        <w:t xml:space="preserve">Сума рангів </w:t>
      </w:r>
      <w:proofErr w:type="spellStart"/>
      <w:r w:rsidRPr="000A5E6E">
        <w:rPr>
          <w:szCs w:val="28"/>
        </w:rPr>
        <w:t>Sj</w:t>
      </w:r>
      <w:proofErr w:type="spellEnd"/>
      <w:r w:rsidRPr="000A5E6E">
        <w:rPr>
          <w:szCs w:val="28"/>
        </w:rPr>
        <w:t xml:space="preserve"> може бути обчислена після того, як </w:t>
      </w:r>
      <w:proofErr w:type="spellStart"/>
      <w:r w:rsidRPr="000A5E6E">
        <w:rPr>
          <w:szCs w:val="28"/>
        </w:rPr>
        <w:t>проранговані</w:t>
      </w:r>
      <w:proofErr w:type="spellEnd"/>
      <w:r w:rsidRPr="000A5E6E">
        <w:rPr>
          <w:szCs w:val="28"/>
        </w:rPr>
        <w:t xml:space="preserve"> оцінки всіх експертів. Чим менше сума рангів, тим прийнятніше об'єкт.</w:t>
      </w:r>
    </w:p>
    <w:p w:rsidR="0036304B" w:rsidRPr="000A5E6E" w:rsidRDefault="0036304B" w:rsidP="0036304B">
      <w:pPr>
        <w:pStyle w:val="3"/>
        <w:widowControl/>
        <w:numPr>
          <w:ilvl w:val="0"/>
          <w:numId w:val="13"/>
        </w:numPr>
        <w:spacing w:line="312" w:lineRule="auto"/>
        <w:ind w:left="918" w:hanging="357"/>
        <w:rPr>
          <w:szCs w:val="28"/>
        </w:rPr>
      </w:pPr>
      <w:r w:rsidRPr="000A5E6E">
        <w:rPr>
          <w:szCs w:val="28"/>
        </w:rPr>
        <w:t xml:space="preserve">Статистична обробка результатів </w:t>
      </w:r>
      <w:proofErr w:type="spellStart"/>
      <w:r w:rsidRPr="000A5E6E">
        <w:rPr>
          <w:szCs w:val="28"/>
        </w:rPr>
        <w:t>ранжування</w:t>
      </w:r>
      <w:proofErr w:type="spellEnd"/>
      <w:r w:rsidRPr="000A5E6E">
        <w:rPr>
          <w:szCs w:val="28"/>
        </w:rPr>
        <w:t xml:space="preserve"> передбачає оцінювання ступеня узгодженості думок експертів. Ступінь погодженості думок експертів може бути оцінений коефіцієнтом варіації </w:t>
      </w:r>
      <w:proofErr w:type="spellStart"/>
      <w:r w:rsidRPr="000A5E6E">
        <w:rPr>
          <w:szCs w:val="28"/>
        </w:rPr>
        <w:t>Vj</w:t>
      </w:r>
      <w:proofErr w:type="spellEnd"/>
      <w:r w:rsidRPr="000A5E6E">
        <w:rPr>
          <w:szCs w:val="28"/>
        </w:rPr>
        <w:t xml:space="preserve"> оцінок, даних кожному об'єкту.</w:t>
      </w:r>
    </w:p>
    <w:p w:rsidR="0036304B" w:rsidRPr="000A5E6E" w:rsidRDefault="0036304B" w:rsidP="0036304B">
      <w:pPr>
        <w:pStyle w:val="3"/>
        <w:widowControl/>
        <w:spacing w:line="312" w:lineRule="auto"/>
        <w:rPr>
          <w:szCs w:val="28"/>
        </w:rPr>
      </w:pPr>
      <w:r w:rsidRPr="000A5E6E">
        <w:rPr>
          <w:szCs w:val="28"/>
        </w:rPr>
        <w:object w:dxaOrig="940" w:dyaOrig="740">
          <v:shape id="_x0000_i1027" type="#_x0000_t75" style="width:51.25pt;height:40.35pt" o:ole="" fillcolor="window">
            <v:imagedata r:id="rId18" o:title=""/>
          </v:shape>
          <o:OLEObject Type="Embed" ProgID="Equation.3" ShapeID="_x0000_i1027" DrawAspect="Content" ObjectID="_1620742380" r:id="rId19"/>
        </w:object>
      </w:r>
      <w:r w:rsidRPr="000A5E6E">
        <w:rPr>
          <w:szCs w:val="28"/>
        </w:rPr>
        <w:t>, j=1, 2, …n,</w:t>
      </w:r>
    </w:p>
    <w:p w:rsidR="0036304B" w:rsidRPr="000A5E6E" w:rsidRDefault="0036304B" w:rsidP="0036304B">
      <w:pPr>
        <w:pStyle w:val="3"/>
        <w:widowControl/>
        <w:spacing w:line="312" w:lineRule="auto"/>
        <w:rPr>
          <w:szCs w:val="28"/>
        </w:rPr>
      </w:pPr>
      <w:r w:rsidRPr="000A5E6E">
        <w:rPr>
          <w:szCs w:val="28"/>
        </w:rPr>
        <w:t xml:space="preserve">де </w:t>
      </w:r>
      <w:r w:rsidRPr="000A5E6E">
        <w:rPr>
          <w:szCs w:val="28"/>
        </w:rPr>
        <w:object w:dxaOrig="320" w:dyaOrig="380">
          <v:shape id="_x0000_i1028" type="#_x0000_t75" style="width:22.35pt;height:26.2pt" o:ole="" fillcolor="window">
            <v:imagedata r:id="rId20" o:title=""/>
          </v:shape>
          <o:OLEObject Type="Embed" ProgID="Equation.3" ShapeID="_x0000_i1028" DrawAspect="Content" ObjectID="_1620742381" r:id="rId21"/>
        </w:object>
      </w:r>
      <w:r w:rsidRPr="000A5E6E">
        <w:rPr>
          <w:szCs w:val="28"/>
        </w:rPr>
        <w:t xml:space="preserve"> середньоквадратичне відхилення оцінок j об'єкту, що обчислюється як</w:t>
      </w:r>
    </w:p>
    <w:p w:rsidR="0036304B" w:rsidRPr="000A5E6E" w:rsidRDefault="0036304B" w:rsidP="0036304B">
      <w:pPr>
        <w:pStyle w:val="3"/>
        <w:widowControl/>
        <w:spacing w:line="312" w:lineRule="auto"/>
        <w:rPr>
          <w:szCs w:val="28"/>
        </w:rPr>
      </w:pPr>
      <w:r w:rsidRPr="000A5E6E">
        <w:rPr>
          <w:szCs w:val="28"/>
        </w:rPr>
        <w:object w:dxaOrig="2240" w:dyaOrig="1160">
          <v:shape id="_x0000_i1029" type="#_x0000_t75" style="width:123.25pt;height:63.8pt" o:ole="" fillcolor="window">
            <v:imagedata r:id="rId22" o:title=""/>
          </v:shape>
          <o:OLEObject Type="Embed" ProgID="Equation.3" ShapeID="_x0000_i1029" DrawAspect="Content" ObjectID="_1620742382" r:id="rId23"/>
        </w:object>
      </w:r>
    </w:p>
    <w:p w:rsidR="0036304B" w:rsidRPr="00670D8A" w:rsidRDefault="0036304B" w:rsidP="0036304B">
      <w:pPr>
        <w:pStyle w:val="3"/>
        <w:widowControl/>
        <w:spacing w:line="312" w:lineRule="auto"/>
        <w:rPr>
          <w:szCs w:val="28"/>
          <w:lang w:val="ru-RU"/>
        </w:rPr>
      </w:pPr>
      <w:r w:rsidRPr="000A5E6E">
        <w:rPr>
          <w:szCs w:val="28"/>
        </w:rPr>
        <w:t xml:space="preserve">Чим менше значення </w:t>
      </w:r>
      <w:proofErr w:type="spellStart"/>
      <w:r w:rsidRPr="000A5E6E">
        <w:rPr>
          <w:szCs w:val="28"/>
        </w:rPr>
        <w:t>V</w:t>
      </w:r>
      <w:r w:rsidRPr="000A5E6E">
        <w:rPr>
          <w:szCs w:val="28"/>
          <w:vertAlign w:val="subscript"/>
        </w:rPr>
        <w:t>j</w:t>
      </w:r>
      <w:proofErr w:type="spellEnd"/>
      <w:r w:rsidRPr="000A5E6E">
        <w:rPr>
          <w:szCs w:val="28"/>
        </w:rPr>
        <w:t xml:space="preserve">, тим вище погодженість думок експертів і точніше аналіз і прогноз. </w:t>
      </w:r>
    </w:p>
    <w:p w:rsidR="009D5E69" w:rsidRPr="00670D8A" w:rsidRDefault="009D5E69" w:rsidP="0036304B">
      <w:pPr>
        <w:pStyle w:val="3"/>
        <w:widowControl/>
        <w:spacing w:line="312" w:lineRule="auto"/>
        <w:rPr>
          <w:szCs w:val="28"/>
          <w:lang w:val="ru-RU"/>
        </w:rPr>
      </w:pPr>
    </w:p>
    <w:p w:rsidR="009D5E69" w:rsidRDefault="00422347" w:rsidP="000E27D2">
      <w:pPr>
        <w:pStyle w:val="a4"/>
        <w:numPr>
          <w:ilvl w:val="1"/>
          <w:numId w:val="5"/>
        </w:numPr>
        <w:rPr>
          <w:b/>
          <w:sz w:val="28"/>
          <w:szCs w:val="28"/>
          <w:lang w:val="en-US"/>
        </w:rPr>
      </w:pPr>
      <w:r w:rsidRPr="00422347">
        <w:rPr>
          <w:b/>
          <w:sz w:val="28"/>
          <w:szCs w:val="28"/>
          <w:lang w:val="uk-UA"/>
        </w:rPr>
        <w:t xml:space="preserve">Порядок виконання завдання </w:t>
      </w:r>
      <w:r w:rsidR="009D5E69" w:rsidRPr="00422347">
        <w:rPr>
          <w:b/>
          <w:sz w:val="28"/>
          <w:szCs w:val="28"/>
          <w:lang w:val="uk-UA"/>
        </w:rPr>
        <w:t>№1</w:t>
      </w:r>
    </w:p>
    <w:p w:rsidR="000E27D2" w:rsidRPr="000E27D2" w:rsidRDefault="000E27D2" w:rsidP="000E27D2">
      <w:pPr>
        <w:pStyle w:val="a4"/>
        <w:ind w:left="789"/>
        <w:rPr>
          <w:b/>
          <w:sz w:val="28"/>
          <w:szCs w:val="28"/>
          <w:lang w:val="en-US"/>
        </w:rPr>
      </w:pPr>
    </w:p>
    <w:p w:rsidR="009D5E69" w:rsidRPr="000A5E6E" w:rsidRDefault="009D5E69" w:rsidP="009D5E69">
      <w:pPr>
        <w:pStyle w:val="a4"/>
        <w:numPr>
          <w:ilvl w:val="0"/>
          <w:numId w:val="18"/>
        </w:numPr>
        <w:autoSpaceDE/>
        <w:autoSpaceDN/>
        <w:adjustRightInd/>
        <w:spacing w:line="312" w:lineRule="auto"/>
        <w:jc w:val="both"/>
        <w:rPr>
          <w:snapToGrid w:val="0"/>
          <w:sz w:val="28"/>
          <w:szCs w:val="28"/>
          <w:lang w:val="uk-UA"/>
        </w:rPr>
      </w:pPr>
      <w:r w:rsidRPr="000A5E6E">
        <w:rPr>
          <w:snapToGrid w:val="0"/>
          <w:sz w:val="28"/>
          <w:szCs w:val="28"/>
          <w:lang w:val="uk-UA"/>
        </w:rPr>
        <w:t>Вибрати не менше трьох найменувань товарів. Можливі види товарів - телевізори різних  марок, ноутбуки, телефони, пилососи, металопрокат і тому подібне. Джерела даних: http://price.ua, http://hotprice.ua і тому подібне. Кожен студент вибирає свій вид і марку товару.</w:t>
      </w:r>
    </w:p>
    <w:p w:rsidR="009D5E69" w:rsidRPr="000A5E6E" w:rsidRDefault="009D5E69" w:rsidP="009D5E69">
      <w:pPr>
        <w:pStyle w:val="a4"/>
        <w:numPr>
          <w:ilvl w:val="0"/>
          <w:numId w:val="18"/>
        </w:numPr>
        <w:autoSpaceDE/>
        <w:autoSpaceDN/>
        <w:adjustRightInd/>
        <w:spacing w:line="312" w:lineRule="auto"/>
        <w:jc w:val="both"/>
        <w:rPr>
          <w:snapToGrid w:val="0"/>
          <w:sz w:val="28"/>
          <w:szCs w:val="28"/>
          <w:lang w:val="uk-UA"/>
        </w:rPr>
      </w:pPr>
      <w:r w:rsidRPr="000A5E6E">
        <w:rPr>
          <w:snapToGrid w:val="0"/>
          <w:sz w:val="28"/>
          <w:szCs w:val="28"/>
          <w:lang w:val="uk-UA"/>
        </w:rPr>
        <w:t>Підготувати статистику цін по вибраних товарах за &gt;= 15 періодів і представити її в табличному і графічному виді.</w:t>
      </w:r>
    </w:p>
    <w:p w:rsidR="009D5E69" w:rsidRPr="000A5E6E" w:rsidRDefault="009D5E69" w:rsidP="009D5E69">
      <w:pPr>
        <w:numPr>
          <w:ilvl w:val="0"/>
          <w:numId w:val="18"/>
        </w:numPr>
        <w:autoSpaceDE/>
        <w:autoSpaceDN/>
        <w:adjustRightInd/>
        <w:spacing w:line="312" w:lineRule="auto"/>
        <w:jc w:val="both"/>
        <w:rPr>
          <w:snapToGrid w:val="0"/>
          <w:sz w:val="28"/>
          <w:szCs w:val="28"/>
          <w:lang w:val="uk-UA"/>
        </w:rPr>
      </w:pPr>
      <w:r w:rsidRPr="000A5E6E">
        <w:rPr>
          <w:snapToGrid w:val="0"/>
          <w:sz w:val="28"/>
          <w:szCs w:val="28"/>
          <w:lang w:val="uk-UA"/>
        </w:rPr>
        <w:t>Скласти шкалу оцінок переваги товару за його характеристиками (не менше 4 рівнів оцінок).</w:t>
      </w:r>
    </w:p>
    <w:p w:rsidR="009D5E69" w:rsidRPr="000A5E6E" w:rsidRDefault="009D5E69" w:rsidP="009D5E69">
      <w:pPr>
        <w:numPr>
          <w:ilvl w:val="0"/>
          <w:numId w:val="18"/>
        </w:numPr>
        <w:autoSpaceDE/>
        <w:autoSpaceDN/>
        <w:adjustRightInd/>
        <w:spacing w:line="312" w:lineRule="auto"/>
        <w:jc w:val="both"/>
        <w:rPr>
          <w:snapToGrid w:val="0"/>
          <w:sz w:val="28"/>
          <w:szCs w:val="28"/>
          <w:lang w:val="uk-UA"/>
        </w:rPr>
      </w:pPr>
      <w:r w:rsidRPr="000A5E6E">
        <w:rPr>
          <w:snapToGrid w:val="0"/>
          <w:sz w:val="28"/>
          <w:szCs w:val="28"/>
          <w:lang w:val="uk-UA"/>
        </w:rPr>
        <w:t>Скласти список експертів (не менше 5 експертів).</w:t>
      </w:r>
    </w:p>
    <w:p w:rsidR="009D5E69" w:rsidRPr="000A5E6E" w:rsidRDefault="009D5E69" w:rsidP="009D5E69">
      <w:pPr>
        <w:numPr>
          <w:ilvl w:val="0"/>
          <w:numId w:val="18"/>
        </w:numPr>
        <w:autoSpaceDE/>
        <w:autoSpaceDN/>
        <w:adjustRightInd/>
        <w:spacing w:line="312" w:lineRule="auto"/>
        <w:jc w:val="both"/>
        <w:rPr>
          <w:snapToGrid w:val="0"/>
          <w:sz w:val="28"/>
          <w:szCs w:val="28"/>
          <w:lang w:val="uk-UA"/>
        </w:rPr>
      </w:pPr>
      <w:r w:rsidRPr="000A5E6E">
        <w:rPr>
          <w:snapToGrid w:val="0"/>
          <w:sz w:val="28"/>
          <w:szCs w:val="28"/>
          <w:lang w:val="uk-UA"/>
        </w:rPr>
        <w:t>Виконати експертне опитування і заповнити таблицю оцінок товарів.</w:t>
      </w:r>
    </w:p>
    <w:p w:rsidR="009D5E69" w:rsidRPr="000A5E6E" w:rsidRDefault="009D5E69" w:rsidP="009D5E69">
      <w:pPr>
        <w:numPr>
          <w:ilvl w:val="0"/>
          <w:numId w:val="18"/>
        </w:numPr>
        <w:autoSpaceDE/>
        <w:autoSpaceDN/>
        <w:adjustRightInd/>
        <w:spacing w:line="312" w:lineRule="auto"/>
        <w:jc w:val="both"/>
        <w:rPr>
          <w:snapToGrid w:val="0"/>
          <w:sz w:val="28"/>
          <w:szCs w:val="28"/>
          <w:lang w:val="uk-UA"/>
        </w:rPr>
      </w:pPr>
      <w:r w:rsidRPr="000A5E6E">
        <w:rPr>
          <w:snapToGrid w:val="0"/>
          <w:sz w:val="28"/>
          <w:szCs w:val="28"/>
          <w:lang w:val="uk-UA"/>
        </w:rPr>
        <w:t>Вичислити ранги оцінок. Заповнити таблицю рангів і вичислити суму рангів по кожному товару.</w:t>
      </w:r>
    </w:p>
    <w:p w:rsidR="009D5E69" w:rsidRPr="000A5E6E" w:rsidRDefault="009D5E69" w:rsidP="009D5E69">
      <w:pPr>
        <w:numPr>
          <w:ilvl w:val="0"/>
          <w:numId w:val="18"/>
        </w:numPr>
        <w:autoSpaceDE/>
        <w:autoSpaceDN/>
        <w:adjustRightInd/>
        <w:spacing w:line="312" w:lineRule="auto"/>
        <w:jc w:val="both"/>
        <w:rPr>
          <w:snapToGrid w:val="0"/>
          <w:sz w:val="28"/>
          <w:szCs w:val="28"/>
          <w:lang w:val="uk-UA"/>
        </w:rPr>
      </w:pPr>
      <w:r w:rsidRPr="000A5E6E">
        <w:rPr>
          <w:snapToGrid w:val="0"/>
          <w:sz w:val="28"/>
          <w:szCs w:val="28"/>
          <w:lang w:val="uk-UA"/>
        </w:rPr>
        <w:t>Вичислити міру узгодженості оцінок по кожному виду товару.</w:t>
      </w:r>
    </w:p>
    <w:p w:rsidR="009D5E69" w:rsidRPr="000A5E6E" w:rsidRDefault="009D5E69" w:rsidP="009D5E69">
      <w:pPr>
        <w:numPr>
          <w:ilvl w:val="0"/>
          <w:numId w:val="18"/>
        </w:numPr>
        <w:autoSpaceDE/>
        <w:autoSpaceDN/>
        <w:adjustRightInd/>
        <w:spacing w:line="312" w:lineRule="auto"/>
        <w:jc w:val="both"/>
        <w:rPr>
          <w:snapToGrid w:val="0"/>
          <w:sz w:val="28"/>
          <w:szCs w:val="28"/>
          <w:lang w:val="uk-UA"/>
        </w:rPr>
      </w:pPr>
      <w:r w:rsidRPr="000A5E6E">
        <w:rPr>
          <w:snapToGrid w:val="0"/>
          <w:sz w:val="28"/>
          <w:szCs w:val="28"/>
          <w:lang w:val="uk-UA"/>
        </w:rPr>
        <w:lastRenderedPageBreak/>
        <w:t>Зробити висновки.</w:t>
      </w:r>
    </w:p>
    <w:p w:rsidR="0036304B" w:rsidRPr="000A5E6E" w:rsidRDefault="0036304B" w:rsidP="00313D8D">
      <w:pPr>
        <w:pStyle w:val="2"/>
        <w:jc w:val="center"/>
        <w:rPr>
          <w:rFonts w:ascii="Times New Roman" w:hAnsi="Times New Roman" w:cs="Times New Roman"/>
          <w:i w:val="0"/>
          <w:lang w:val="uk-UA"/>
        </w:rPr>
      </w:pPr>
    </w:p>
    <w:p w:rsidR="00313D8D" w:rsidRPr="000A5E6E" w:rsidRDefault="00313D8D" w:rsidP="00313D8D">
      <w:pPr>
        <w:pStyle w:val="2"/>
        <w:jc w:val="center"/>
        <w:rPr>
          <w:rFonts w:ascii="Times New Roman" w:hAnsi="Times New Roman" w:cs="Times New Roman"/>
          <w:i w:val="0"/>
          <w:lang w:val="uk-UA"/>
        </w:rPr>
      </w:pPr>
      <w:r w:rsidRPr="000A5E6E">
        <w:rPr>
          <w:rFonts w:ascii="Times New Roman" w:hAnsi="Times New Roman" w:cs="Times New Roman"/>
          <w:i w:val="0"/>
          <w:lang w:val="uk-UA"/>
        </w:rPr>
        <w:t>2.</w:t>
      </w:r>
      <w:r w:rsidR="00966833">
        <w:rPr>
          <w:rFonts w:ascii="Times New Roman" w:hAnsi="Times New Roman" w:cs="Times New Roman"/>
          <w:i w:val="0"/>
          <w:lang w:val="uk-UA"/>
        </w:rPr>
        <w:t>6</w:t>
      </w:r>
      <w:r w:rsidRPr="000A5E6E">
        <w:rPr>
          <w:rFonts w:ascii="Times New Roman" w:hAnsi="Times New Roman" w:cs="Times New Roman"/>
          <w:i w:val="0"/>
          <w:lang w:val="uk-UA"/>
        </w:rPr>
        <w:tab/>
        <w:t>Методика виконання завдання №2</w:t>
      </w:r>
      <w:bookmarkEnd w:id="5"/>
    </w:p>
    <w:p w:rsidR="00313D8D" w:rsidRPr="000A5E6E" w:rsidRDefault="00313D8D" w:rsidP="00313D8D">
      <w:pPr>
        <w:spacing w:line="312" w:lineRule="auto"/>
        <w:ind w:firstLine="851"/>
        <w:jc w:val="center"/>
        <w:rPr>
          <w:b/>
          <w:sz w:val="28"/>
          <w:szCs w:val="28"/>
          <w:lang w:val="uk-UA"/>
        </w:rPr>
      </w:pPr>
    </w:p>
    <w:p w:rsidR="00313D8D" w:rsidRPr="000A5E6E" w:rsidRDefault="00313D8D" w:rsidP="00313D8D">
      <w:pPr>
        <w:spacing w:line="312" w:lineRule="auto"/>
        <w:ind w:firstLine="851"/>
        <w:jc w:val="both"/>
        <w:rPr>
          <w:sz w:val="28"/>
          <w:szCs w:val="28"/>
          <w:lang w:val="uk-UA"/>
        </w:rPr>
      </w:pPr>
      <w:r w:rsidRPr="000A5E6E">
        <w:rPr>
          <w:sz w:val="28"/>
          <w:szCs w:val="28"/>
          <w:lang w:val="uk-UA"/>
        </w:rPr>
        <w:t xml:space="preserve">Мета завдання - </w:t>
      </w:r>
      <w:r w:rsidR="000E27D2">
        <w:rPr>
          <w:sz w:val="28"/>
          <w:lang w:val="uk-UA"/>
        </w:rPr>
        <w:t>Ознайомитися з можливостями і набути практичних навичок</w:t>
      </w:r>
      <w:r w:rsidR="000E27D2" w:rsidRPr="00483A60">
        <w:rPr>
          <w:sz w:val="28"/>
          <w:lang w:val="uk-UA"/>
        </w:rPr>
        <w:t xml:space="preserve"> </w:t>
      </w:r>
      <w:r w:rsidR="000E27D2">
        <w:rPr>
          <w:sz w:val="28"/>
          <w:lang w:val="uk-UA"/>
        </w:rPr>
        <w:t xml:space="preserve">використання  </w:t>
      </w:r>
      <w:r w:rsidR="000E27D2" w:rsidRPr="00483A60">
        <w:rPr>
          <w:sz w:val="28"/>
          <w:lang w:val="uk-UA"/>
        </w:rPr>
        <w:t>простої прогнозної екстраполяції одновимірних процесів</w:t>
      </w:r>
      <w:r w:rsidR="000E27D2">
        <w:rPr>
          <w:sz w:val="28"/>
          <w:lang w:val="uk-UA"/>
        </w:rPr>
        <w:t>.</w:t>
      </w:r>
    </w:p>
    <w:p w:rsidR="00313D8D" w:rsidRPr="000A5E6E" w:rsidRDefault="00313D8D" w:rsidP="00313D8D">
      <w:pPr>
        <w:jc w:val="center"/>
        <w:rPr>
          <w:b/>
          <w:sz w:val="28"/>
          <w:szCs w:val="28"/>
          <w:lang w:val="uk-UA"/>
        </w:rPr>
      </w:pPr>
      <w:r w:rsidRPr="000A5E6E">
        <w:rPr>
          <w:b/>
          <w:sz w:val="28"/>
          <w:szCs w:val="28"/>
          <w:lang w:val="uk-UA"/>
        </w:rPr>
        <w:t>Теоретичні відомості для виконання завдання</w:t>
      </w:r>
    </w:p>
    <w:p w:rsidR="00313D8D" w:rsidRPr="000A5E6E" w:rsidRDefault="00313D8D" w:rsidP="00FF1B77">
      <w:pPr>
        <w:jc w:val="center"/>
        <w:rPr>
          <w:b/>
          <w:sz w:val="28"/>
          <w:szCs w:val="28"/>
        </w:rPr>
      </w:pPr>
    </w:p>
    <w:p w:rsidR="0036304B" w:rsidRPr="000A5E6E" w:rsidRDefault="0036304B" w:rsidP="0036304B">
      <w:pPr>
        <w:pStyle w:val="3"/>
        <w:widowControl/>
        <w:numPr>
          <w:ilvl w:val="0"/>
          <w:numId w:val="15"/>
        </w:numPr>
        <w:spacing w:line="312" w:lineRule="auto"/>
        <w:ind w:left="918" w:hanging="357"/>
        <w:rPr>
          <w:szCs w:val="28"/>
        </w:rPr>
      </w:pPr>
      <w:r w:rsidRPr="000A5E6E">
        <w:rPr>
          <w:szCs w:val="28"/>
        </w:rPr>
        <w:t>Простий екстраполяційний прогноз показника, що аналізується за наявності даних тимчасового ряду можна виконувати по середньому коефіцієнту зростання, що обчислюється по рівнянню</w:t>
      </w:r>
    </w:p>
    <w:p w:rsidR="0036304B" w:rsidRPr="000A5E6E" w:rsidRDefault="0036304B" w:rsidP="0036304B">
      <w:pPr>
        <w:pStyle w:val="3"/>
        <w:widowControl/>
        <w:spacing w:line="312" w:lineRule="auto"/>
        <w:ind w:left="918" w:firstLine="0"/>
        <w:rPr>
          <w:szCs w:val="28"/>
        </w:rPr>
      </w:pPr>
      <w:r w:rsidRPr="000A5E6E">
        <w:rPr>
          <w:szCs w:val="28"/>
        </w:rPr>
        <w:object w:dxaOrig="2740" w:dyaOrig="760">
          <v:shape id="_x0000_i1030" type="#_x0000_t75" style="width:170.2pt;height:46.9pt" o:ole="" fillcolor="window">
            <v:imagedata r:id="rId24" o:title=""/>
          </v:shape>
          <o:OLEObject Type="Embed" ProgID="Equation.3" ShapeID="_x0000_i1030" DrawAspect="Content" ObjectID="_1620742383" r:id="rId25"/>
        </w:object>
      </w:r>
      <w:r w:rsidRPr="000A5E6E">
        <w:rPr>
          <w:szCs w:val="28"/>
        </w:rPr>
        <w:t xml:space="preserve">, </w:t>
      </w:r>
    </w:p>
    <w:p w:rsidR="0036304B" w:rsidRPr="000A5E6E" w:rsidRDefault="0036304B" w:rsidP="0036304B">
      <w:pPr>
        <w:pStyle w:val="3"/>
        <w:widowControl/>
        <w:spacing w:line="312" w:lineRule="auto"/>
        <w:ind w:left="918" w:firstLine="0"/>
        <w:rPr>
          <w:szCs w:val="28"/>
        </w:rPr>
      </w:pPr>
      <w:r w:rsidRPr="000A5E6E">
        <w:rPr>
          <w:szCs w:val="28"/>
        </w:rPr>
        <w:t>де k</w:t>
      </w:r>
      <w:r w:rsidRPr="000A5E6E">
        <w:rPr>
          <w:szCs w:val="28"/>
          <w:vertAlign w:val="subscript"/>
        </w:rPr>
        <w:t>1</w:t>
      </w:r>
      <w:r w:rsidRPr="000A5E6E">
        <w:rPr>
          <w:szCs w:val="28"/>
        </w:rPr>
        <w:t>, k</w:t>
      </w:r>
      <w:r w:rsidRPr="000A5E6E">
        <w:rPr>
          <w:szCs w:val="28"/>
          <w:vertAlign w:val="subscript"/>
        </w:rPr>
        <w:t>2</w:t>
      </w:r>
      <w:r w:rsidRPr="000A5E6E">
        <w:rPr>
          <w:szCs w:val="28"/>
        </w:rPr>
        <w:t>, … цепні коефіцієнти зростання, y</w:t>
      </w:r>
      <w:r w:rsidRPr="000A5E6E">
        <w:rPr>
          <w:szCs w:val="28"/>
          <w:vertAlign w:val="subscript"/>
        </w:rPr>
        <w:t>0</w:t>
      </w:r>
      <w:r w:rsidRPr="000A5E6E">
        <w:rPr>
          <w:szCs w:val="28"/>
        </w:rPr>
        <w:t xml:space="preserve"> - рівень базисного періоду, </w:t>
      </w:r>
      <w:proofErr w:type="spellStart"/>
      <w:r w:rsidRPr="000A5E6E">
        <w:rPr>
          <w:szCs w:val="28"/>
        </w:rPr>
        <w:t>y</w:t>
      </w:r>
      <w:r w:rsidRPr="000A5E6E">
        <w:rPr>
          <w:szCs w:val="28"/>
          <w:vertAlign w:val="subscript"/>
        </w:rPr>
        <w:t>n</w:t>
      </w:r>
      <w:proofErr w:type="spellEnd"/>
      <w:r w:rsidRPr="000A5E6E">
        <w:rPr>
          <w:szCs w:val="28"/>
        </w:rPr>
        <w:t xml:space="preserve"> - рівень n-</w:t>
      </w:r>
      <w:proofErr w:type="spellStart"/>
      <w:r w:rsidRPr="000A5E6E">
        <w:rPr>
          <w:szCs w:val="28"/>
        </w:rPr>
        <w:t>го</w:t>
      </w:r>
      <w:proofErr w:type="spellEnd"/>
      <w:r w:rsidRPr="000A5E6E">
        <w:rPr>
          <w:szCs w:val="28"/>
        </w:rPr>
        <w:t xml:space="preserve"> періоду.</w:t>
      </w:r>
    </w:p>
    <w:p w:rsidR="0036304B" w:rsidRPr="000A5E6E" w:rsidRDefault="0036304B" w:rsidP="0036304B">
      <w:pPr>
        <w:pStyle w:val="3"/>
        <w:widowControl/>
        <w:spacing w:line="312" w:lineRule="auto"/>
        <w:ind w:left="918" w:firstLine="0"/>
        <w:rPr>
          <w:szCs w:val="28"/>
        </w:rPr>
      </w:pPr>
      <w:r w:rsidRPr="000A5E6E">
        <w:rPr>
          <w:szCs w:val="28"/>
        </w:rPr>
        <w:t>Прогноз на n +1 період рівний y</w:t>
      </w:r>
      <w:r w:rsidRPr="000A5E6E">
        <w:rPr>
          <w:szCs w:val="28"/>
          <w:vertAlign w:val="subscript"/>
        </w:rPr>
        <w:t>n+1</w:t>
      </w:r>
      <w:r w:rsidRPr="000A5E6E">
        <w:rPr>
          <w:szCs w:val="28"/>
        </w:rPr>
        <w:t xml:space="preserve">     = </w:t>
      </w:r>
      <w:proofErr w:type="spellStart"/>
      <w:r w:rsidRPr="000A5E6E">
        <w:rPr>
          <w:szCs w:val="28"/>
        </w:rPr>
        <w:t>y</w:t>
      </w:r>
      <w:r w:rsidRPr="000A5E6E">
        <w:rPr>
          <w:szCs w:val="28"/>
          <w:vertAlign w:val="subscript"/>
        </w:rPr>
        <w:t>n</w:t>
      </w:r>
      <w:proofErr w:type="spellEnd"/>
      <w:r w:rsidRPr="000A5E6E">
        <w:rPr>
          <w:szCs w:val="28"/>
        </w:rPr>
        <w:t xml:space="preserve"> </w:t>
      </w:r>
      <w:r w:rsidRPr="000A5E6E">
        <w:rPr>
          <w:szCs w:val="28"/>
          <w:lang w:val="ru-RU"/>
        </w:rPr>
        <w:t>*</w:t>
      </w:r>
      <w:r w:rsidRPr="000A5E6E">
        <w:rPr>
          <w:szCs w:val="28"/>
        </w:rPr>
        <w:object w:dxaOrig="220" w:dyaOrig="320">
          <v:shape id="_x0000_i1031" type="#_x0000_t75" style="width:10.9pt;height:19.1pt" o:ole="" fillcolor="window">
            <v:imagedata r:id="rId26" o:title=""/>
          </v:shape>
          <o:OLEObject Type="Embed" ProgID="Equation.3" ShapeID="_x0000_i1031" DrawAspect="Content" ObjectID="_1620742384" r:id="rId27"/>
        </w:object>
      </w:r>
      <w:r w:rsidRPr="000A5E6E">
        <w:rPr>
          <w:szCs w:val="28"/>
        </w:rPr>
        <w:t>.</w:t>
      </w:r>
    </w:p>
    <w:p w:rsidR="0036304B" w:rsidRPr="000A5E6E" w:rsidRDefault="0036304B" w:rsidP="0036304B">
      <w:pPr>
        <w:pStyle w:val="3"/>
        <w:widowControl/>
        <w:numPr>
          <w:ilvl w:val="0"/>
          <w:numId w:val="15"/>
        </w:numPr>
        <w:spacing w:line="312" w:lineRule="auto"/>
        <w:ind w:left="918" w:hanging="357"/>
        <w:rPr>
          <w:szCs w:val="28"/>
        </w:rPr>
      </w:pPr>
      <w:r w:rsidRPr="000A5E6E">
        <w:rPr>
          <w:szCs w:val="28"/>
        </w:rPr>
        <w:t>При застосуванні засобу ковзної середньої прогноз на n+1 період обчислюється по формулі</w:t>
      </w:r>
    </w:p>
    <w:p w:rsidR="0036304B" w:rsidRPr="000A5E6E" w:rsidRDefault="0036304B" w:rsidP="0036304B">
      <w:pPr>
        <w:pStyle w:val="3"/>
        <w:widowControl/>
        <w:spacing w:line="312" w:lineRule="auto"/>
        <w:ind w:left="918" w:firstLine="0"/>
        <w:rPr>
          <w:szCs w:val="28"/>
        </w:rPr>
      </w:pPr>
      <w:r w:rsidRPr="000A5E6E">
        <w:rPr>
          <w:szCs w:val="28"/>
        </w:rPr>
        <w:object w:dxaOrig="1540" w:dyaOrig="680">
          <v:shape id="_x0000_i1032" type="#_x0000_t75" style="width:112.35pt;height:49.1pt" o:ole="" fillcolor="window">
            <v:imagedata r:id="rId28" o:title=""/>
          </v:shape>
          <o:OLEObject Type="Embed" ProgID="Equation.3" ShapeID="_x0000_i1032" DrawAspect="Content" ObjectID="_1620742385" r:id="rId29"/>
        </w:object>
      </w:r>
      <w:r w:rsidRPr="000A5E6E">
        <w:rPr>
          <w:szCs w:val="28"/>
        </w:rPr>
        <w:t xml:space="preserve">, </w:t>
      </w:r>
    </w:p>
    <w:p w:rsidR="0036304B" w:rsidRPr="000A5E6E" w:rsidRDefault="0036304B" w:rsidP="0036304B">
      <w:pPr>
        <w:pStyle w:val="3"/>
        <w:widowControl/>
        <w:spacing w:line="312" w:lineRule="auto"/>
        <w:ind w:left="918" w:firstLine="0"/>
        <w:rPr>
          <w:szCs w:val="28"/>
        </w:rPr>
      </w:pPr>
      <w:r w:rsidRPr="000A5E6E">
        <w:rPr>
          <w:szCs w:val="28"/>
        </w:rPr>
        <w:t xml:space="preserve">де m - інтервал згладжування. На практиці прогноз по </w:t>
      </w:r>
      <w:proofErr w:type="spellStart"/>
      <w:r w:rsidRPr="000A5E6E">
        <w:rPr>
          <w:szCs w:val="28"/>
        </w:rPr>
        <w:t>ковзаючій</w:t>
      </w:r>
      <w:proofErr w:type="spellEnd"/>
      <w:r w:rsidRPr="000A5E6E">
        <w:rPr>
          <w:szCs w:val="28"/>
        </w:rPr>
        <w:t xml:space="preserve"> середній не застосовують, оскільки він дає великі помилки. </w:t>
      </w:r>
      <w:proofErr w:type="spellStart"/>
      <w:r w:rsidRPr="000A5E6E">
        <w:rPr>
          <w:szCs w:val="28"/>
        </w:rPr>
        <w:t>Ковзаючу</w:t>
      </w:r>
      <w:proofErr w:type="spellEnd"/>
      <w:r w:rsidRPr="000A5E6E">
        <w:rPr>
          <w:szCs w:val="28"/>
        </w:rPr>
        <w:t xml:space="preserve"> середню використовують для згладжування динамічного ряду.</w:t>
      </w:r>
    </w:p>
    <w:p w:rsidR="0036304B" w:rsidRPr="000A5E6E" w:rsidRDefault="0036304B" w:rsidP="0036304B">
      <w:pPr>
        <w:pStyle w:val="3"/>
        <w:widowControl/>
        <w:numPr>
          <w:ilvl w:val="0"/>
          <w:numId w:val="15"/>
        </w:numPr>
        <w:spacing w:line="312" w:lineRule="auto"/>
        <w:ind w:left="918" w:hanging="357"/>
        <w:rPr>
          <w:szCs w:val="28"/>
        </w:rPr>
      </w:pPr>
      <w:r w:rsidRPr="000A5E6E">
        <w:rPr>
          <w:szCs w:val="28"/>
        </w:rPr>
        <w:t>Якщо значення що аналізується змінної за останні періоди істотно важніше для прогнозу, ніж значення за ранні періоди, то використовується засіб експоненціального згладжування. Застосування цього засобу засноване на формулі</w:t>
      </w:r>
    </w:p>
    <w:p w:rsidR="0036304B" w:rsidRPr="000A5E6E" w:rsidRDefault="00776C0D" w:rsidP="0036304B">
      <w:pPr>
        <w:pStyle w:val="3"/>
        <w:widowControl/>
        <w:spacing w:line="312" w:lineRule="auto"/>
        <w:ind w:left="918" w:firstLine="0"/>
        <w:rPr>
          <w:szCs w:val="28"/>
        </w:rPr>
      </w:pPr>
      <w:r w:rsidRPr="000A5E6E">
        <w:rPr>
          <w:szCs w:val="28"/>
        </w:rPr>
        <w:object w:dxaOrig="6480" w:dyaOrig="360">
          <v:shape id="_x0000_i1033" type="#_x0000_t75" style="width:470.2pt;height:26.2pt" o:ole="" fillcolor="window">
            <v:imagedata r:id="rId30" o:title=""/>
          </v:shape>
          <o:OLEObject Type="Embed" ProgID="Equation.3" ShapeID="_x0000_i1033" DrawAspect="Content" ObjectID="_1620742386" r:id="rId31"/>
        </w:object>
      </w:r>
    </w:p>
    <w:p w:rsidR="0036304B" w:rsidRPr="000A5E6E" w:rsidRDefault="0036304B" w:rsidP="0036304B">
      <w:pPr>
        <w:pStyle w:val="3"/>
        <w:widowControl/>
        <w:spacing w:line="312" w:lineRule="auto"/>
        <w:ind w:left="918" w:firstLine="0"/>
        <w:rPr>
          <w:szCs w:val="28"/>
        </w:rPr>
      </w:pPr>
      <w:r w:rsidRPr="000A5E6E">
        <w:rPr>
          <w:szCs w:val="28"/>
        </w:rPr>
        <w:t>де</w:t>
      </w:r>
      <w:r w:rsidRPr="000A5E6E">
        <w:rPr>
          <w:szCs w:val="28"/>
        </w:rPr>
        <w:object w:dxaOrig="180" w:dyaOrig="340">
          <v:shape id="_x0000_i1034" type="#_x0000_t75" style="width:9.25pt;height:16.9pt" o:ole="" fillcolor="window">
            <v:imagedata r:id="rId32" o:title=""/>
          </v:shape>
          <o:OLEObject Type="Embed" ProgID="Equation.3" ShapeID="_x0000_i1034" DrawAspect="Content" ObjectID="_1620742387" r:id="rId33"/>
        </w:object>
      </w:r>
      <w:r w:rsidRPr="000A5E6E">
        <w:rPr>
          <w:szCs w:val="28"/>
        </w:rPr>
        <w:object w:dxaOrig="440" w:dyaOrig="360">
          <v:shape id="_x0000_i1035" type="#_x0000_t75" style="width:28.9pt;height:24pt" o:ole="" fillcolor="window">
            <v:imagedata r:id="rId34" o:title=""/>
          </v:shape>
          <o:OLEObject Type="Embed" ProgID="Equation.3" ShapeID="_x0000_i1035" DrawAspect="Content" ObjectID="_1620742388" r:id="rId35"/>
        </w:object>
      </w:r>
      <w:r w:rsidRPr="000A5E6E">
        <w:rPr>
          <w:szCs w:val="28"/>
        </w:rPr>
        <w:t xml:space="preserve">- оцінка змінної за період </w:t>
      </w:r>
      <w:r w:rsidRPr="000A5E6E">
        <w:rPr>
          <w:i/>
          <w:szCs w:val="28"/>
        </w:rPr>
        <w:t>n+1</w:t>
      </w:r>
      <w:r w:rsidRPr="000A5E6E">
        <w:rPr>
          <w:szCs w:val="28"/>
        </w:rPr>
        <w:t xml:space="preserve">,α - коефіцієнт згладжування, що задовольнить умові 0&lt;α&lt;1, </w:t>
      </w:r>
      <w:r w:rsidRPr="000A5E6E">
        <w:rPr>
          <w:i/>
          <w:szCs w:val="28"/>
        </w:rPr>
        <w:t>m</w:t>
      </w:r>
      <w:r w:rsidRPr="000A5E6E">
        <w:rPr>
          <w:szCs w:val="28"/>
        </w:rPr>
        <w:t xml:space="preserve"> - інтервал згладжування.</w:t>
      </w:r>
    </w:p>
    <w:p w:rsidR="0036304B" w:rsidRPr="000A5E6E" w:rsidRDefault="0036304B" w:rsidP="0036304B">
      <w:pPr>
        <w:pStyle w:val="3"/>
        <w:widowControl/>
        <w:spacing w:line="312" w:lineRule="auto"/>
        <w:ind w:left="918" w:firstLine="0"/>
        <w:rPr>
          <w:szCs w:val="28"/>
        </w:rPr>
      </w:pPr>
      <w:r w:rsidRPr="000A5E6E">
        <w:rPr>
          <w:i/>
          <w:szCs w:val="28"/>
        </w:rPr>
        <w:lastRenderedPageBreak/>
        <w:t xml:space="preserve"> </w:t>
      </w:r>
      <w:r w:rsidRPr="000A5E6E">
        <w:rPr>
          <w:i/>
          <w:szCs w:val="28"/>
          <w:lang w:val="ru-RU"/>
        </w:rPr>
        <w:t>у</w:t>
      </w:r>
      <w:proofErr w:type="gramStart"/>
      <w:r w:rsidRPr="000A5E6E">
        <w:rPr>
          <w:i/>
          <w:szCs w:val="28"/>
          <w:vertAlign w:val="subscript"/>
          <w:lang w:val="en-US"/>
        </w:rPr>
        <w:t>n</w:t>
      </w:r>
      <w:proofErr w:type="gramEnd"/>
      <w:r w:rsidRPr="000A5E6E">
        <w:rPr>
          <w:i/>
          <w:szCs w:val="28"/>
        </w:rPr>
        <w:t xml:space="preserve"> </w:t>
      </w:r>
      <w:r w:rsidRPr="000A5E6E">
        <w:rPr>
          <w:i/>
          <w:szCs w:val="28"/>
          <w:lang w:val="ru-RU"/>
        </w:rPr>
        <w:t>,</w:t>
      </w:r>
      <w:proofErr w:type="spellStart"/>
      <w:r w:rsidRPr="000A5E6E">
        <w:rPr>
          <w:i/>
          <w:szCs w:val="28"/>
          <w:lang w:val="en-US"/>
        </w:rPr>
        <w:t>y</w:t>
      </w:r>
      <w:r w:rsidRPr="000A5E6E">
        <w:rPr>
          <w:i/>
          <w:szCs w:val="28"/>
          <w:vertAlign w:val="subscript"/>
          <w:lang w:val="en-US"/>
        </w:rPr>
        <w:t>n</w:t>
      </w:r>
      <w:proofErr w:type="spellEnd"/>
      <w:r w:rsidRPr="000A5E6E">
        <w:rPr>
          <w:i/>
          <w:szCs w:val="28"/>
          <w:vertAlign w:val="subscript"/>
          <w:lang w:val="ru-RU"/>
        </w:rPr>
        <w:t>-1</w:t>
      </w:r>
      <w:r w:rsidRPr="000A5E6E">
        <w:rPr>
          <w:szCs w:val="28"/>
          <w:vertAlign w:val="subscript"/>
          <w:lang w:val="ru-RU"/>
        </w:rPr>
        <w:t xml:space="preserve"> </w:t>
      </w:r>
      <w:r w:rsidRPr="000A5E6E">
        <w:rPr>
          <w:szCs w:val="28"/>
          <w:lang w:val="ru-RU"/>
        </w:rPr>
        <w:t xml:space="preserve">…- </w:t>
      </w:r>
      <w:r w:rsidRPr="000A5E6E">
        <w:rPr>
          <w:szCs w:val="28"/>
        </w:rPr>
        <w:t xml:space="preserve">фактичне </w:t>
      </w:r>
      <w:r w:rsidRPr="000A5E6E">
        <w:rPr>
          <w:szCs w:val="28"/>
          <w:lang w:val="ru-RU"/>
        </w:rPr>
        <w:t>ч</w:t>
      </w:r>
      <w:r w:rsidRPr="000A5E6E">
        <w:rPr>
          <w:szCs w:val="28"/>
        </w:rPr>
        <w:t xml:space="preserve">і оціночне значення змінної для </w:t>
      </w:r>
      <w:r w:rsidRPr="000A5E6E">
        <w:rPr>
          <w:i/>
          <w:szCs w:val="28"/>
        </w:rPr>
        <w:t>n</w:t>
      </w:r>
      <w:r w:rsidRPr="000A5E6E">
        <w:rPr>
          <w:i/>
          <w:szCs w:val="28"/>
          <w:lang w:val="ru-RU"/>
        </w:rPr>
        <w:t xml:space="preserve">, </w:t>
      </w:r>
      <w:r w:rsidRPr="000A5E6E">
        <w:rPr>
          <w:i/>
          <w:szCs w:val="28"/>
          <w:lang w:val="en-US"/>
        </w:rPr>
        <w:t>n</w:t>
      </w:r>
      <w:r w:rsidRPr="000A5E6E">
        <w:rPr>
          <w:i/>
          <w:szCs w:val="28"/>
          <w:lang w:val="ru-RU"/>
        </w:rPr>
        <w:t>-1</w:t>
      </w:r>
      <w:r w:rsidRPr="000A5E6E">
        <w:rPr>
          <w:szCs w:val="28"/>
          <w:lang w:val="ru-RU"/>
        </w:rPr>
        <w:t>,…</w:t>
      </w:r>
      <w:r w:rsidRPr="000A5E6E">
        <w:rPr>
          <w:szCs w:val="28"/>
        </w:rPr>
        <w:t xml:space="preserve"> – </w:t>
      </w:r>
      <w:proofErr w:type="spellStart"/>
      <w:r w:rsidRPr="000A5E6E">
        <w:rPr>
          <w:szCs w:val="28"/>
        </w:rPr>
        <w:t>го</w:t>
      </w:r>
      <w:proofErr w:type="spellEnd"/>
      <w:r w:rsidRPr="000A5E6E">
        <w:rPr>
          <w:szCs w:val="28"/>
          <w:lang w:val="ru-RU"/>
        </w:rPr>
        <w:t>,</w:t>
      </w:r>
      <w:r w:rsidRPr="000A5E6E">
        <w:rPr>
          <w:szCs w:val="28"/>
        </w:rPr>
        <w:t xml:space="preserve"> періоду.</w:t>
      </w:r>
    </w:p>
    <w:p w:rsidR="0036304B" w:rsidRPr="000A5E6E" w:rsidRDefault="0036304B" w:rsidP="0036304B">
      <w:pPr>
        <w:pStyle w:val="3"/>
        <w:widowControl/>
        <w:spacing w:line="312" w:lineRule="auto"/>
        <w:ind w:left="918" w:firstLine="0"/>
        <w:rPr>
          <w:szCs w:val="28"/>
        </w:rPr>
      </w:pPr>
      <w:r w:rsidRPr="000A5E6E">
        <w:rPr>
          <w:szCs w:val="28"/>
        </w:rPr>
        <w:t>Коефіцієнт і інтервал згладжування вибираються після аналізу процесу, що досліджується. Якщо необхідно придати більш ваги останнім даним, то значення</w:t>
      </w:r>
      <w:r w:rsidRPr="000A5E6E">
        <w:rPr>
          <w:szCs w:val="28"/>
          <w:lang w:val="ru-RU"/>
        </w:rPr>
        <w:t xml:space="preserve"> </w:t>
      </w:r>
      <w:r w:rsidRPr="000A5E6E">
        <w:rPr>
          <w:szCs w:val="28"/>
        </w:rPr>
        <w:t>α вибирається близьким до одиниці, якщо необхідно врахувати більшу частину наявних даних, то беруться невеликі значення коефіцієнта згладжування.</w:t>
      </w:r>
    </w:p>
    <w:p w:rsidR="0036304B" w:rsidRPr="000A5E6E" w:rsidRDefault="0036304B" w:rsidP="0036304B">
      <w:pPr>
        <w:pStyle w:val="3"/>
        <w:widowControl/>
        <w:numPr>
          <w:ilvl w:val="0"/>
          <w:numId w:val="15"/>
        </w:numPr>
        <w:spacing w:line="312" w:lineRule="auto"/>
        <w:ind w:left="918" w:hanging="357"/>
        <w:rPr>
          <w:szCs w:val="28"/>
        </w:rPr>
      </w:pPr>
      <w:r w:rsidRPr="000A5E6E">
        <w:rPr>
          <w:szCs w:val="28"/>
        </w:rPr>
        <w:t>Більш точний прогноз можна робити по лінії тренда. Тренд відбиває тенденцію зміни показника, що аналізується. Ступінь відповідності лінії тренда даним тимчасового ряду характеризується коефіцієнтом детермінації R</w:t>
      </w:r>
      <w:r w:rsidRPr="000A5E6E">
        <w:rPr>
          <w:szCs w:val="28"/>
          <w:vertAlign w:val="superscript"/>
        </w:rPr>
        <w:t>2</w:t>
      </w:r>
      <w:r w:rsidRPr="000A5E6E">
        <w:rPr>
          <w:szCs w:val="28"/>
        </w:rPr>
        <w:t>.</w:t>
      </w:r>
    </w:p>
    <w:p w:rsidR="0036304B" w:rsidRPr="000A5E6E" w:rsidRDefault="0036304B" w:rsidP="0036304B">
      <w:pPr>
        <w:pStyle w:val="3"/>
        <w:widowControl/>
        <w:spacing w:line="312" w:lineRule="auto"/>
        <w:ind w:left="918" w:firstLine="0"/>
        <w:rPr>
          <w:szCs w:val="28"/>
        </w:rPr>
      </w:pPr>
      <w:r w:rsidRPr="000A5E6E">
        <w:rPr>
          <w:szCs w:val="28"/>
        </w:rPr>
        <w:t xml:space="preserve">З допомогою пакету EXCEL можна побудувати лінії тренда </w:t>
      </w:r>
      <w:r w:rsidRPr="000A5E6E">
        <w:rPr>
          <w:szCs w:val="28"/>
          <w:lang w:val="ru-RU"/>
        </w:rPr>
        <w:t xml:space="preserve">5 </w:t>
      </w:r>
      <w:r w:rsidRPr="000A5E6E">
        <w:rPr>
          <w:szCs w:val="28"/>
        </w:rPr>
        <w:t>різноманітних типів. Для цього необхідно по вхідним даним побудувати точкову діаграму або діаграму типу графік. Після цього в виділену діаграму додати лінію тренда (команда Діаграма / Додати лінію тренда). В вікні «Лінія тренда» на вкладки «Тип» вибрати тип лінії тренда, а на вкладки «Параметри» вибрати режими відображення рівняння тренда і значення показника R</w:t>
      </w:r>
      <w:r w:rsidRPr="000A5E6E">
        <w:rPr>
          <w:szCs w:val="28"/>
          <w:vertAlign w:val="superscript"/>
        </w:rPr>
        <w:t>2</w:t>
      </w:r>
      <w:r w:rsidRPr="000A5E6E">
        <w:rPr>
          <w:szCs w:val="28"/>
        </w:rPr>
        <w:t>.</w:t>
      </w:r>
    </w:p>
    <w:p w:rsidR="0036304B" w:rsidRPr="000A5E6E" w:rsidRDefault="0036304B" w:rsidP="0036304B">
      <w:pPr>
        <w:pStyle w:val="3"/>
        <w:widowControl/>
        <w:spacing w:line="312" w:lineRule="auto"/>
        <w:ind w:left="918" w:firstLine="0"/>
        <w:rPr>
          <w:szCs w:val="28"/>
          <w:lang w:val="ru-RU"/>
        </w:rPr>
      </w:pPr>
      <w:r w:rsidRPr="000A5E6E">
        <w:rPr>
          <w:szCs w:val="28"/>
        </w:rPr>
        <w:t xml:space="preserve">Серед всіх </w:t>
      </w:r>
      <w:r w:rsidRPr="000A5E6E">
        <w:rPr>
          <w:szCs w:val="28"/>
          <w:lang w:val="ru-RU"/>
        </w:rPr>
        <w:t xml:space="preserve">5 </w:t>
      </w:r>
      <w:r w:rsidRPr="000A5E6E">
        <w:rPr>
          <w:szCs w:val="28"/>
        </w:rPr>
        <w:t>побудованих ліній тренда необхідно вибрати тренд з максимальним значенням показника R</w:t>
      </w:r>
      <w:r w:rsidRPr="000A5E6E">
        <w:rPr>
          <w:szCs w:val="28"/>
          <w:vertAlign w:val="superscript"/>
        </w:rPr>
        <w:t>2</w:t>
      </w:r>
      <w:r w:rsidRPr="000A5E6E">
        <w:rPr>
          <w:szCs w:val="28"/>
        </w:rPr>
        <w:t xml:space="preserve"> і виконати по цьому тренду графічний і числовий прогноз. Кількість періодів графічного прогнозу можна задати на вкладки «Параметри».</w:t>
      </w:r>
    </w:p>
    <w:p w:rsidR="0036304B" w:rsidRPr="000A5E6E" w:rsidRDefault="0036304B" w:rsidP="0036304B">
      <w:pPr>
        <w:pStyle w:val="3"/>
        <w:widowControl/>
        <w:numPr>
          <w:ilvl w:val="0"/>
          <w:numId w:val="15"/>
        </w:numPr>
        <w:spacing w:line="312" w:lineRule="auto"/>
        <w:rPr>
          <w:szCs w:val="28"/>
        </w:rPr>
      </w:pPr>
      <w:r w:rsidRPr="000A5E6E">
        <w:rPr>
          <w:szCs w:val="28"/>
        </w:rPr>
        <w:t>Для оцінки якості прогнозу може бути використана середньоквадратична помилка, яка обчислюється за формулою:</w:t>
      </w:r>
    </w:p>
    <w:p w:rsidR="0036304B" w:rsidRPr="000A5E6E" w:rsidRDefault="0036304B" w:rsidP="0036304B">
      <w:pPr>
        <w:pStyle w:val="3"/>
        <w:widowControl/>
        <w:spacing w:line="312" w:lineRule="auto"/>
        <w:ind w:left="918" w:firstLine="0"/>
        <w:rPr>
          <w:szCs w:val="28"/>
          <w:lang w:val="ru-RU"/>
        </w:rPr>
      </w:pPr>
      <w:r w:rsidRPr="000A5E6E">
        <w:rPr>
          <w:szCs w:val="28"/>
        </w:rPr>
        <w:t>σ</w:t>
      </w:r>
      <w:proofErr w:type="spellStart"/>
      <w:r w:rsidRPr="000A5E6E">
        <w:rPr>
          <w:szCs w:val="28"/>
          <w:lang w:val="ru-RU"/>
        </w:rPr>
        <w:t>=√</w:t>
      </w:r>
      <w:proofErr w:type="spellEnd"/>
      <w:r w:rsidRPr="000A5E6E">
        <w:rPr>
          <w:szCs w:val="28"/>
          <w:lang w:val="ru-RU"/>
        </w:rPr>
        <w:t>(∑</w:t>
      </w:r>
      <w:r w:rsidRPr="000A5E6E">
        <w:rPr>
          <w:i/>
          <w:szCs w:val="28"/>
          <w:lang w:val="en-US"/>
        </w:rPr>
        <w:t>E</w:t>
      </w:r>
      <w:r w:rsidRPr="000A5E6E">
        <w:rPr>
          <w:i/>
          <w:szCs w:val="28"/>
          <w:vertAlign w:val="superscript"/>
          <w:lang w:val="ru-RU"/>
        </w:rPr>
        <w:t>2</w:t>
      </w:r>
      <w:r w:rsidRPr="000A5E6E">
        <w:rPr>
          <w:i/>
          <w:szCs w:val="28"/>
          <w:lang w:val="ru-RU"/>
        </w:rPr>
        <w:t>/</w:t>
      </w:r>
      <w:r w:rsidRPr="000A5E6E">
        <w:rPr>
          <w:i/>
          <w:szCs w:val="28"/>
          <w:lang w:val="en-US"/>
        </w:rPr>
        <w:t>n</w:t>
      </w:r>
      <w:r w:rsidRPr="000A5E6E">
        <w:rPr>
          <w:szCs w:val="28"/>
          <w:lang w:val="ru-RU"/>
        </w:rPr>
        <w:t>)</w:t>
      </w:r>
    </w:p>
    <w:p w:rsidR="0036304B" w:rsidRPr="000A5E6E" w:rsidRDefault="0036304B" w:rsidP="0036304B">
      <w:pPr>
        <w:pStyle w:val="3"/>
        <w:widowControl/>
        <w:spacing w:line="312" w:lineRule="auto"/>
        <w:ind w:left="918" w:firstLine="0"/>
        <w:rPr>
          <w:szCs w:val="28"/>
        </w:rPr>
      </w:pPr>
      <w:r w:rsidRPr="000A5E6E">
        <w:rPr>
          <w:szCs w:val="28"/>
        </w:rPr>
        <w:t xml:space="preserve">де </w:t>
      </w:r>
      <w:r w:rsidRPr="000A5E6E">
        <w:rPr>
          <w:i/>
          <w:szCs w:val="28"/>
        </w:rPr>
        <w:t>n</w:t>
      </w:r>
      <w:r w:rsidRPr="000A5E6E">
        <w:rPr>
          <w:szCs w:val="28"/>
        </w:rPr>
        <w:t xml:space="preserve"> - число періодів в заданому динамічному ряду;</w:t>
      </w:r>
    </w:p>
    <w:p w:rsidR="0036304B" w:rsidRPr="000A5E6E" w:rsidRDefault="0036304B" w:rsidP="0036304B">
      <w:pPr>
        <w:pStyle w:val="3"/>
        <w:widowControl/>
        <w:spacing w:line="312" w:lineRule="auto"/>
        <w:ind w:left="918" w:firstLine="0"/>
        <w:rPr>
          <w:szCs w:val="28"/>
        </w:rPr>
      </w:pPr>
      <w:proofErr w:type="spellStart"/>
      <w:r w:rsidRPr="000A5E6E">
        <w:rPr>
          <w:i/>
          <w:szCs w:val="28"/>
        </w:rPr>
        <w:t>E=y</w:t>
      </w:r>
      <w:r w:rsidRPr="000A5E6E">
        <w:rPr>
          <w:i/>
          <w:szCs w:val="28"/>
          <w:vertAlign w:val="subscript"/>
        </w:rPr>
        <w:t>ф</w:t>
      </w:r>
      <w:proofErr w:type="spellEnd"/>
      <w:r w:rsidRPr="000A5E6E">
        <w:rPr>
          <w:i/>
          <w:szCs w:val="28"/>
        </w:rPr>
        <w:t xml:space="preserve"> – у</w:t>
      </w:r>
      <w:proofErr w:type="spellStart"/>
      <w:r w:rsidRPr="000A5E6E">
        <w:rPr>
          <w:i/>
          <w:szCs w:val="28"/>
          <w:vertAlign w:val="subscript"/>
          <w:lang w:val="ru-RU"/>
        </w:rPr>
        <w:t>р</w:t>
      </w:r>
      <w:proofErr w:type="spellEnd"/>
      <w:r w:rsidRPr="000A5E6E">
        <w:rPr>
          <w:szCs w:val="28"/>
        </w:rPr>
        <w:t xml:space="preserve"> - різниця між фактичним і розрахунковим (оцінним) значенням показника </w:t>
      </w:r>
      <w:r w:rsidRPr="000A5E6E">
        <w:rPr>
          <w:i/>
          <w:szCs w:val="28"/>
        </w:rPr>
        <w:t>у</w:t>
      </w:r>
      <w:r w:rsidRPr="000A5E6E">
        <w:rPr>
          <w:szCs w:val="28"/>
        </w:rPr>
        <w:t xml:space="preserve"> за один і той же період </w:t>
      </w:r>
      <w:r w:rsidRPr="000A5E6E">
        <w:rPr>
          <w:i/>
          <w:szCs w:val="28"/>
        </w:rPr>
        <w:t>t</w:t>
      </w:r>
      <w:r w:rsidRPr="000A5E6E">
        <w:rPr>
          <w:szCs w:val="28"/>
        </w:rPr>
        <w:t>.</w:t>
      </w:r>
    </w:p>
    <w:p w:rsidR="0036304B" w:rsidRPr="000A5E6E" w:rsidRDefault="0036304B" w:rsidP="0036304B">
      <w:pPr>
        <w:pStyle w:val="3"/>
        <w:widowControl/>
        <w:spacing w:line="312" w:lineRule="auto"/>
        <w:ind w:left="918" w:firstLine="0"/>
        <w:rPr>
          <w:szCs w:val="28"/>
          <w:lang w:val="ru-RU"/>
        </w:rPr>
      </w:pPr>
      <w:r w:rsidRPr="000A5E6E">
        <w:rPr>
          <w:szCs w:val="28"/>
        </w:rPr>
        <w:t xml:space="preserve">Для порівняння якості прогнозу, виконаного по різних моделях, доцільно середньоквадратичну помилку розрахувати у відсотках від середнього значення показника </w:t>
      </w:r>
      <w:r w:rsidRPr="000A5E6E">
        <w:rPr>
          <w:i/>
          <w:szCs w:val="28"/>
        </w:rPr>
        <w:t>у</w:t>
      </w:r>
      <w:r w:rsidRPr="000A5E6E">
        <w:rPr>
          <w:szCs w:val="28"/>
        </w:rPr>
        <w:t xml:space="preserve"> </w:t>
      </w:r>
      <w:r w:rsidRPr="000A5E6E">
        <w:rPr>
          <w:szCs w:val="28"/>
          <w:lang w:val="ru-RU"/>
        </w:rPr>
        <w:t>за</w:t>
      </w:r>
      <w:r w:rsidRPr="000A5E6E">
        <w:rPr>
          <w:i/>
          <w:szCs w:val="28"/>
        </w:rPr>
        <w:t xml:space="preserve"> n</w:t>
      </w:r>
      <w:r w:rsidRPr="000A5E6E">
        <w:rPr>
          <w:szCs w:val="28"/>
        </w:rPr>
        <w:t xml:space="preserve"> періодів</w:t>
      </w:r>
      <w:r w:rsidRPr="000A5E6E">
        <w:rPr>
          <w:szCs w:val="28"/>
          <w:lang w:val="ru-RU"/>
        </w:rPr>
        <w:t>.</w:t>
      </w:r>
      <w:r w:rsidRPr="000A5E6E">
        <w:rPr>
          <w:szCs w:val="28"/>
        </w:rPr>
        <w:t xml:space="preserve"> </w:t>
      </w:r>
    </w:p>
    <w:p w:rsidR="0036304B" w:rsidRPr="000A5E6E" w:rsidRDefault="0036304B" w:rsidP="0036304B">
      <w:pPr>
        <w:pStyle w:val="3"/>
        <w:widowControl/>
        <w:numPr>
          <w:ilvl w:val="0"/>
          <w:numId w:val="15"/>
        </w:numPr>
        <w:spacing w:line="312" w:lineRule="auto"/>
        <w:rPr>
          <w:szCs w:val="28"/>
        </w:rPr>
      </w:pPr>
      <w:r w:rsidRPr="000A5E6E">
        <w:rPr>
          <w:szCs w:val="28"/>
        </w:rPr>
        <w:t xml:space="preserve">Величина довірчого інтервалу прогнозу показника </w:t>
      </w:r>
      <w:r w:rsidRPr="000A5E6E">
        <w:rPr>
          <w:i/>
          <w:szCs w:val="28"/>
        </w:rPr>
        <w:t>у</w:t>
      </w:r>
      <w:r w:rsidRPr="000A5E6E">
        <w:rPr>
          <w:szCs w:val="28"/>
        </w:rPr>
        <w:t xml:space="preserve"> визначається по формулі </w:t>
      </w:r>
    </w:p>
    <w:p w:rsidR="0036304B" w:rsidRPr="000A5E6E" w:rsidRDefault="0036304B" w:rsidP="0036304B">
      <w:pPr>
        <w:pStyle w:val="3"/>
        <w:widowControl/>
        <w:spacing w:line="312" w:lineRule="auto"/>
        <w:ind w:left="918" w:firstLine="0"/>
        <w:rPr>
          <w:i/>
          <w:szCs w:val="28"/>
          <w:lang w:val="ru-RU"/>
        </w:rPr>
      </w:pPr>
      <w:r w:rsidRPr="000A5E6E">
        <w:rPr>
          <w:i/>
          <w:szCs w:val="28"/>
        </w:rPr>
        <w:t xml:space="preserve"> Y</w:t>
      </w:r>
      <w:r w:rsidRPr="000A5E6E">
        <w:rPr>
          <w:i/>
          <w:szCs w:val="28"/>
          <w:vertAlign w:val="subscript"/>
          <w:lang w:val="en-US"/>
        </w:rPr>
        <w:t>t</w:t>
      </w:r>
      <w:proofErr w:type="spellStart"/>
      <w:r w:rsidRPr="000A5E6E">
        <w:rPr>
          <w:i/>
          <w:szCs w:val="28"/>
        </w:rPr>
        <w:t>=y</w:t>
      </w:r>
      <w:r w:rsidRPr="000A5E6E">
        <w:rPr>
          <w:i/>
          <w:szCs w:val="28"/>
          <w:vertAlign w:val="subscript"/>
        </w:rPr>
        <w:t>t</w:t>
      </w:r>
      <w:proofErr w:type="spellEnd"/>
      <w:r w:rsidRPr="000A5E6E">
        <w:rPr>
          <w:i/>
          <w:szCs w:val="28"/>
        </w:rPr>
        <w:t xml:space="preserve"> ±t</w:t>
      </w:r>
      <w:r w:rsidRPr="000A5E6E">
        <w:rPr>
          <w:i/>
          <w:szCs w:val="28"/>
          <w:vertAlign w:val="subscript"/>
        </w:rPr>
        <w:t>α</w:t>
      </w:r>
      <w:r w:rsidRPr="000A5E6E">
        <w:rPr>
          <w:i/>
          <w:szCs w:val="28"/>
        </w:rPr>
        <w:t xml:space="preserve">σ </w:t>
      </w:r>
    </w:p>
    <w:p w:rsidR="0036304B" w:rsidRPr="000A5E6E" w:rsidRDefault="0036304B" w:rsidP="0036304B">
      <w:pPr>
        <w:pStyle w:val="3"/>
        <w:widowControl/>
        <w:spacing w:line="312" w:lineRule="auto"/>
        <w:ind w:left="918" w:firstLine="0"/>
        <w:rPr>
          <w:szCs w:val="28"/>
          <w:lang w:val="ru-RU"/>
        </w:rPr>
      </w:pPr>
      <w:r w:rsidRPr="000A5E6E">
        <w:rPr>
          <w:szCs w:val="28"/>
        </w:rPr>
        <w:lastRenderedPageBreak/>
        <w:t xml:space="preserve">де </w:t>
      </w:r>
      <w:proofErr w:type="spellStart"/>
      <w:r w:rsidRPr="000A5E6E">
        <w:rPr>
          <w:i/>
          <w:szCs w:val="28"/>
        </w:rPr>
        <w:t>y</w:t>
      </w:r>
      <w:r w:rsidRPr="000A5E6E">
        <w:rPr>
          <w:i/>
          <w:szCs w:val="28"/>
          <w:vertAlign w:val="subscript"/>
        </w:rPr>
        <w:t>t</w:t>
      </w:r>
      <w:proofErr w:type="spellEnd"/>
      <w:r w:rsidRPr="000A5E6E">
        <w:rPr>
          <w:szCs w:val="28"/>
        </w:rPr>
        <w:t xml:space="preserve"> - точковий прогноз, </w:t>
      </w:r>
      <w:r w:rsidRPr="000A5E6E">
        <w:rPr>
          <w:i/>
          <w:szCs w:val="28"/>
        </w:rPr>
        <w:t>t</w:t>
      </w:r>
      <w:r w:rsidRPr="000A5E6E">
        <w:rPr>
          <w:i/>
          <w:szCs w:val="28"/>
          <w:vertAlign w:val="subscript"/>
        </w:rPr>
        <w:t>α</w:t>
      </w:r>
      <w:r w:rsidRPr="000A5E6E">
        <w:rPr>
          <w:szCs w:val="28"/>
        </w:rPr>
        <w:t xml:space="preserve"> -</w:t>
      </w:r>
      <w:r w:rsidRPr="000A5E6E">
        <w:rPr>
          <w:szCs w:val="28"/>
          <w:lang w:val="ru-RU"/>
        </w:rPr>
        <w:t xml:space="preserve"> </w:t>
      </w:r>
      <w:r w:rsidRPr="000A5E6E">
        <w:rPr>
          <w:szCs w:val="28"/>
        </w:rPr>
        <w:t xml:space="preserve">табличне </w:t>
      </w:r>
      <w:r w:rsidRPr="000A5E6E">
        <w:rPr>
          <w:szCs w:val="28"/>
          <w:lang w:val="ru-RU"/>
        </w:rPr>
        <w:t>(</w:t>
      </w:r>
      <w:proofErr w:type="spellStart"/>
      <w:r w:rsidRPr="000A5E6E">
        <w:rPr>
          <w:szCs w:val="28"/>
          <w:lang w:val="ru-RU"/>
        </w:rPr>
        <w:t>критичне</w:t>
      </w:r>
      <w:proofErr w:type="spellEnd"/>
      <w:r w:rsidRPr="000A5E6E">
        <w:rPr>
          <w:szCs w:val="28"/>
          <w:lang w:val="ru-RU"/>
        </w:rPr>
        <w:t xml:space="preserve">) </w:t>
      </w:r>
      <w:r w:rsidRPr="000A5E6E">
        <w:rPr>
          <w:szCs w:val="28"/>
        </w:rPr>
        <w:t xml:space="preserve">значення критерію </w:t>
      </w:r>
      <w:proofErr w:type="spellStart"/>
      <w:r w:rsidRPr="000A5E6E">
        <w:rPr>
          <w:szCs w:val="28"/>
        </w:rPr>
        <w:t>Стьюдента</w:t>
      </w:r>
      <w:proofErr w:type="spellEnd"/>
      <w:r w:rsidRPr="000A5E6E">
        <w:rPr>
          <w:szCs w:val="28"/>
        </w:rPr>
        <w:t xml:space="preserve"> при мірі значущості α і числі ступенів свободи, рівному </w:t>
      </w:r>
      <w:r w:rsidRPr="000A5E6E">
        <w:rPr>
          <w:i/>
          <w:szCs w:val="28"/>
        </w:rPr>
        <w:t>n</w:t>
      </w:r>
      <w:r w:rsidRPr="000A5E6E">
        <w:rPr>
          <w:szCs w:val="28"/>
        </w:rPr>
        <w:t xml:space="preserve"> -2 для рівняння експоненти і прямої. Зазвичай задають α =0,05. Значення  </w:t>
      </w:r>
      <w:r w:rsidRPr="000A5E6E">
        <w:rPr>
          <w:i/>
          <w:szCs w:val="28"/>
        </w:rPr>
        <w:t>t</w:t>
      </w:r>
      <w:r w:rsidRPr="000A5E6E">
        <w:rPr>
          <w:i/>
          <w:szCs w:val="28"/>
          <w:vertAlign w:val="subscript"/>
        </w:rPr>
        <w:t>α</w:t>
      </w:r>
      <w:r w:rsidRPr="000A5E6E">
        <w:rPr>
          <w:szCs w:val="28"/>
        </w:rPr>
        <w:t xml:space="preserve"> можна вичислити за допомогою функції </w:t>
      </w:r>
      <w:r w:rsidRPr="000A5E6E">
        <w:rPr>
          <w:szCs w:val="28"/>
          <w:lang w:val="ru-RU"/>
        </w:rPr>
        <w:t>СТЬЮДРАСПОБР,</w:t>
      </w:r>
    </w:p>
    <w:p w:rsidR="00313D8D" w:rsidRPr="000A5E6E" w:rsidRDefault="00313D8D" w:rsidP="00FF1B77">
      <w:pPr>
        <w:jc w:val="center"/>
        <w:rPr>
          <w:b/>
          <w:sz w:val="28"/>
          <w:szCs w:val="28"/>
        </w:rPr>
      </w:pPr>
    </w:p>
    <w:p w:rsidR="00313D8D" w:rsidRPr="000A5E6E" w:rsidRDefault="00313D8D" w:rsidP="00313D8D">
      <w:pPr>
        <w:pStyle w:val="2"/>
        <w:jc w:val="center"/>
        <w:rPr>
          <w:rFonts w:ascii="Times New Roman" w:hAnsi="Times New Roman" w:cs="Times New Roman"/>
          <w:i w:val="0"/>
          <w:lang w:val="uk-UA"/>
        </w:rPr>
      </w:pPr>
      <w:r w:rsidRPr="000A5E6E">
        <w:rPr>
          <w:rFonts w:ascii="Times New Roman" w:hAnsi="Times New Roman" w:cs="Times New Roman"/>
          <w:i w:val="0"/>
          <w:lang w:val="uk-UA"/>
        </w:rPr>
        <w:t>2.</w:t>
      </w:r>
      <w:r w:rsidR="00966833">
        <w:rPr>
          <w:rFonts w:ascii="Times New Roman" w:hAnsi="Times New Roman" w:cs="Times New Roman"/>
          <w:i w:val="0"/>
          <w:lang w:val="uk-UA"/>
        </w:rPr>
        <w:t>7</w:t>
      </w:r>
      <w:r w:rsidRPr="000A5E6E">
        <w:rPr>
          <w:rFonts w:ascii="Times New Roman" w:hAnsi="Times New Roman" w:cs="Times New Roman"/>
          <w:i w:val="0"/>
          <w:lang w:val="uk-UA"/>
        </w:rPr>
        <w:tab/>
        <w:t>Порядок виконання завдання №2 контрольної роботи</w:t>
      </w:r>
    </w:p>
    <w:p w:rsidR="00313D8D" w:rsidRPr="000A5E6E" w:rsidRDefault="00313D8D" w:rsidP="00313D8D">
      <w:pPr>
        <w:rPr>
          <w:sz w:val="28"/>
          <w:szCs w:val="28"/>
          <w:lang w:val="uk-UA"/>
        </w:rPr>
      </w:pPr>
    </w:p>
    <w:p w:rsidR="00313D8D" w:rsidRPr="00670D8A" w:rsidRDefault="00313D8D" w:rsidP="00313D8D">
      <w:pPr>
        <w:pStyle w:val="a5"/>
        <w:spacing w:line="312" w:lineRule="auto"/>
        <w:ind w:firstLine="851"/>
        <w:rPr>
          <w:szCs w:val="28"/>
        </w:rPr>
      </w:pPr>
      <w:r w:rsidRPr="000A5E6E">
        <w:rPr>
          <w:szCs w:val="28"/>
          <w:lang w:val="uk-UA"/>
        </w:rPr>
        <w:t>На основі вихідних даних необхідно:</w:t>
      </w:r>
    </w:p>
    <w:p w:rsidR="009D5E69" w:rsidRPr="000A5E6E" w:rsidRDefault="009D5E69" w:rsidP="009D5E69">
      <w:pPr>
        <w:numPr>
          <w:ilvl w:val="0"/>
          <w:numId w:val="19"/>
        </w:numPr>
        <w:autoSpaceDE/>
        <w:autoSpaceDN/>
        <w:adjustRightInd/>
        <w:spacing w:line="312" w:lineRule="auto"/>
        <w:jc w:val="both"/>
        <w:rPr>
          <w:sz w:val="28"/>
          <w:szCs w:val="28"/>
          <w:lang w:val="uk-UA"/>
        </w:rPr>
      </w:pPr>
      <w:r w:rsidRPr="000A5E6E">
        <w:rPr>
          <w:sz w:val="28"/>
          <w:szCs w:val="28"/>
          <w:lang w:val="uk-UA"/>
        </w:rPr>
        <w:t>Виконати точковий прогноз</w:t>
      </w:r>
      <w:r w:rsidRPr="000A5E6E">
        <w:rPr>
          <w:sz w:val="28"/>
          <w:szCs w:val="28"/>
        </w:rPr>
        <w:t xml:space="preserve"> </w:t>
      </w:r>
      <w:r w:rsidRPr="000A5E6E">
        <w:rPr>
          <w:sz w:val="28"/>
          <w:szCs w:val="28"/>
          <w:lang w:val="uk-UA"/>
        </w:rPr>
        <w:t>ціни вибраного товару на 3 періоди по середньому</w:t>
      </w:r>
      <w:r w:rsidRPr="000A5E6E">
        <w:rPr>
          <w:sz w:val="28"/>
          <w:szCs w:val="28"/>
        </w:rPr>
        <w:t xml:space="preserve"> </w:t>
      </w:r>
      <w:r w:rsidRPr="000A5E6E">
        <w:rPr>
          <w:sz w:val="28"/>
          <w:szCs w:val="28"/>
          <w:lang w:val="uk-UA"/>
        </w:rPr>
        <w:t xml:space="preserve">коефіцієнту зростання. </w:t>
      </w:r>
    </w:p>
    <w:p w:rsidR="009D5E69" w:rsidRPr="000A5E6E" w:rsidRDefault="009D5E69" w:rsidP="009D5E69">
      <w:pPr>
        <w:numPr>
          <w:ilvl w:val="0"/>
          <w:numId w:val="19"/>
        </w:numPr>
        <w:autoSpaceDE/>
        <w:autoSpaceDN/>
        <w:adjustRightInd/>
        <w:spacing w:line="312" w:lineRule="auto"/>
        <w:jc w:val="both"/>
        <w:rPr>
          <w:sz w:val="28"/>
          <w:szCs w:val="28"/>
          <w:lang w:val="uk-UA"/>
        </w:rPr>
      </w:pPr>
      <w:r w:rsidRPr="000A5E6E">
        <w:rPr>
          <w:sz w:val="28"/>
          <w:szCs w:val="28"/>
          <w:lang w:val="uk-UA"/>
        </w:rPr>
        <w:t>Виконати згладжування</w:t>
      </w:r>
      <w:r w:rsidRPr="000A5E6E">
        <w:rPr>
          <w:sz w:val="28"/>
          <w:szCs w:val="28"/>
        </w:rPr>
        <w:t xml:space="preserve"> </w:t>
      </w:r>
      <w:r w:rsidRPr="000A5E6E">
        <w:rPr>
          <w:sz w:val="28"/>
          <w:szCs w:val="28"/>
          <w:lang w:val="uk-UA"/>
        </w:rPr>
        <w:t xml:space="preserve">ціни вибраного товару при </w:t>
      </w:r>
      <w:r w:rsidRPr="000A5E6E">
        <w:rPr>
          <w:sz w:val="28"/>
          <w:szCs w:val="28"/>
          <w:lang w:val="en-US"/>
        </w:rPr>
        <w:t>m</w:t>
      </w:r>
      <w:r w:rsidRPr="000A5E6E">
        <w:rPr>
          <w:sz w:val="28"/>
          <w:szCs w:val="28"/>
        </w:rPr>
        <w:t>=3</w:t>
      </w:r>
      <w:r w:rsidRPr="000A5E6E">
        <w:rPr>
          <w:sz w:val="28"/>
          <w:szCs w:val="28"/>
          <w:lang w:val="uk-UA"/>
        </w:rPr>
        <w:t xml:space="preserve"> по методу </w:t>
      </w:r>
      <w:proofErr w:type="spellStart"/>
      <w:r w:rsidRPr="000A5E6E">
        <w:rPr>
          <w:sz w:val="28"/>
          <w:szCs w:val="28"/>
          <w:lang w:val="uk-UA"/>
        </w:rPr>
        <w:t>ковзаючого</w:t>
      </w:r>
      <w:proofErr w:type="spellEnd"/>
      <w:r w:rsidRPr="000A5E6E">
        <w:rPr>
          <w:sz w:val="28"/>
          <w:szCs w:val="28"/>
          <w:lang w:val="uk-UA"/>
        </w:rPr>
        <w:t xml:space="preserve"> середнього.</w:t>
      </w:r>
    </w:p>
    <w:p w:rsidR="009D5E69" w:rsidRPr="000A5E6E" w:rsidRDefault="009D5E69" w:rsidP="009D5E69">
      <w:pPr>
        <w:numPr>
          <w:ilvl w:val="0"/>
          <w:numId w:val="19"/>
        </w:numPr>
        <w:autoSpaceDE/>
        <w:autoSpaceDN/>
        <w:adjustRightInd/>
        <w:spacing w:line="312" w:lineRule="auto"/>
        <w:jc w:val="both"/>
        <w:rPr>
          <w:sz w:val="28"/>
          <w:szCs w:val="28"/>
          <w:lang w:val="uk-UA"/>
        </w:rPr>
      </w:pPr>
      <w:r w:rsidRPr="000A5E6E">
        <w:rPr>
          <w:sz w:val="28"/>
          <w:szCs w:val="28"/>
          <w:lang w:val="uk-UA"/>
        </w:rPr>
        <w:t xml:space="preserve">Виконати </w:t>
      </w:r>
      <w:proofErr w:type="spellStart"/>
      <w:r w:rsidRPr="000A5E6E">
        <w:rPr>
          <w:sz w:val="28"/>
          <w:szCs w:val="28"/>
          <w:lang w:val="uk-UA"/>
        </w:rPr>
        <w:t>інтервальний</w:t>
      </w:r>
      <w:proofErr w:type="spellEnd"/>
      <w:r w:rsidRPr="000A5E6E">
        <w:rPr>
          <w:sz w:val="28"/>
          <w:szCs w:val="28"/>
          <w:lang w:val="uk-UA"/>
        </w:rPr>
        <w:t xml:space="preserve"> прогноз ціни вибраного товару на 3 періоди по методу експоненціального згладжування при різних комбінаціях значень параметрів</w:t>
      </w:r>
      <w:r w:rsidRPr="000A5E6E">
        <w:rPr>
          <w:sz w:val="28"/>
          <w:szCs w:val="28"/>
        </w:rPr>
        <w:t xml:space="preserve"> </w:t>
      </w:r>
      <w:r w:rsidRPr="000A5E6E">
        <w:rPr>
          <w:sz w:val="28"/>
          <w:szCs w:val="28"/>
          <w:lang w:val="en-US"/>
        </w:rPr>
        <w:t>m</w:t>
      </w:r>
      <w:r w:rsidRPr="000A5E6E">
        <w:rPr>
          <w:sz w:val="28"/>
          <w:szCs w:val="28"/>
          <w:lang w:val="uk-UA"/>
        </w:rPr>
        <w:t xml:space="preserve">=2, </w:t>
      </w:r>
      <w:r w:rsidRPr="000A5E6E">
        <w:rPr>
          <w:sz w:val="28"/>
          <w:szCs w:val="28"/>
          <w:lang w:val="en-US"/>
        </w:rPr>
        <w:t>m</w:t>
      </w:r>
      <w:r w:rsidRPr="000A5E6E">
        <w:rPr>
          <w:sz w:val="28"/>
          <w:szCs w:val="28"/>
          <w:lang w:val="uk-UA"/>
        </w:rPr>
        <w:t>=4, α=0,3, α=0,7.</w:t>
      </w:r>
    </w:p>
    <w:p w:rsidR="009D5E69" w:rsidRPr="000A5E6E" w:rsidRDefault="009D5E69" w:rsidP="009D5E69">
      <w:pPr>
        <w:numPr>
          <w:ilvl w:val="0"/>
          <w:numId w:val="19"/>
        </w:numPr>
        <w:autoSpaceDE/>
        <w:autoSpaceDN/>
        <w:adjustRightInd/>
        <w:spacing w:line="312" w:lineRule="auto"/>
        <w:jc w:val="both"/>
        <w:rPr>
          <w:sz w:val="28"/>
          <w:szCs w:val="28"/>
          <w:lang w:val="uk-UA"/>
        </w:rPr>
      </w:pPr>
      <w:r w:rsidRPr="000A5E6E">
        <w:rPr>
          <w:sz w:val="28"/>
          <w:szCs w:val="28"/>
          <w:lang w:val="uk-UA"/>
        </w:rPr>
        <w:t xml:space="preserve">Виконати графічний і </w:t>
      </w:r>
      <w:proofErr w:type="spellStart"/>
      <w:r w:rsidRPr="000A5E6E">
        <w:rPr>
          <w:sz w:val="28"/>
          <w:szCs w:val="28"/>
          <w:lang w:val="uk-UA"/>
        </w:rPr>
        <w:t>інтервальний</w:t>
      </w:r>
      <w:proofErr w:type="spellEnd"/>
      <w:r w:rsidRPr="000A5E6E">
        <w:rPr>
          <w:sz w:val="28"/>
          <w:szCs w:val="28"/>
          <w:lang w:val="uk-UA"/>
        </w:rPr>
        <w:t xml:space="preserve"> прогноз ціни вибраного товару на 3 періоди по найбільш адекватному тренду.</w:t>
      </w:r>
    </w:p>
    <w:p w:rsidR="009D5E69" w:rsidRPr="000A5E6E" w:rsidRDefault="009D5E69" w:rsidP="009D5E69">
      <w:pPr>
        <w:numPr>
          <w:ilvl w:val="0"/>
          <w:numId w:val="19"/>
        </w:numPr>
        <w:autoSpaceDE/>
        <w:autoSpaceDN/>
        <w:adjustRightInd/>
        <w:spacing w:line="312" w:lineRule="auto"/>
        <w:jc w:val="both"/>
        <w:rPr>
          <w:sz w:val="28"/>
          <w:szCs w:val="28"/>
          <w:lang w:val="uk-UA"/>
        </w:rPr>
      </w:pPr>
      <w:r w:rsidRPr="000A5E6E">
        <w:rPr>
          <w:sz w:val="28"/>
          <w:szCs w:val="28"/>
          <w:lang w:val="uk-UA"/>
        </w:rPr>
        <w:t>Порівняти точність прогнозу, виконаного по різних методах. Зробити висновки.</w:t>
      </w:r>
    </w:p>
    <w:p w:rsidR="009D5E69" w:rsidRPr="000A5E6E" w:rsidRDefault="009D5E69" w:rsidP="00313D8D">
      <w:pPr>
        <w:pStyle w:val="a5"/>
        <w:spacing w:line="312" w:lineRule="auto"/>
        <w:ind w:firstLine="851"/>
        <w:rPr>
          <w:szCs w:val="28"/>
          <w:lang w:val="en-US"/>
        </w:rPr>
      </w:pPr>
    </w:p>
    <w:p w:rsidR="009D5E69" w:rsidRPr="000A5E6E" w:rsidRDefault="009D5E69" w:rsidP="00313D8D">
      <w:pPr>
        <w:pStyle w:val="a5"/>
        <w:spacing w:line="312" w:lineRule="auto"/>
        <w:ind w:firstLine="851"/>
        <w:rPr>
          <w:szCs w:val="28"/>
          <w:lang w:val="en-US"/>
        </w:rPr>
      </w:pPr>
    </w:p>
    <w:p w:rsidR="0036304B" w:rsidRPr="000A5E6E" w:rsidRDefault="00966833" w:rsidP="0036304B">
      <w:pPr>
        <w:pStyle w:val="2"/>
        <w:jc w:val="center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  <w:lang w:val="uk-UA"/>
        </w:rPr>
        <w:t>2.8</w:t>
      </w:r>
      <w:r w:rsidR="0036304B" w:rsidRPr="000A5E6E">
        <w:rPr>
          <w:rFonts w:ascii="Times New Roman" w:hAnsi="Times New Roman" w:cs="Times New Roman"/>
          <w:i w:val="0"/>
          <w:lang w:val="uk-UA"/>
        </w:rPr>
        <w:tab/>
        <w:t>Методика виконання завдання №</w:t>
      </w:r>
      <w:r w:rsidR="0036304B" w:rsidRPr="000A5E6E">
        <w:rPr>
          <w:rFonts w:ascii="Times New Roman" w:hAnsi="Times New Roman" w:cs="Times New Roman"/>
          <w:i w:val="0"/>
        </w:rPr>
        <w:t>3</w:t>
      </w:r>
    </w:p>
    <w:p w:rsidR="0036304B" w:rsidRPr="000A5E6E" w:rsidRDefault="0036304B" w:rsidP="0036304B">
      <w:pPr>
        <w:spacing w:line="312" w:lineRule="auto"/>
        <w:ind w:firstLine="851"/>
        <w:jc w:val="both"/>
        <w:rPr>
          <w:sz w:val="28"/>
          <w:szCs w:val="28"/>
          <w:lang w:val="uk-UA"/>
        </w:rPr>
      </w:pPr>
      <w:r w:rsidRPr="000A5E6E">
        <w:rPr>
          <w:sz w:val="28"/>
          <w:szCs w:val="28"/>
          <w:lang w:val="uk-UA"/>
        </w:rPr>
        <w:t xml:space="preserve">Мета завдання - </w:t>
      </w:r>
      <w:r w:rsidR="000E27D2">
        <w:rPr>
          <w:sz w:val="28"/>
          <w:lang w:val="uk-UA"/>
        </w:rPr>
        <w:t xml:space="preserve">Ознайомитися з можливостями  використання  </w:t>
      </w:r>
      <w:proofErr w:type="spellStart"/>
      <w:r w:rsidR="000E27D2">
        <w:rPr>
          <w:sz w:val="28"/>
        </w:rPr>
        <w:t>моделі</w:t>
      </w:r>
      <w:proofErr w:type="spellEnd"/>
      <w:r w:rsidR="000E27D2">
        <w:rPr>
          <w:sz w:val="28"/>
        </w:rPr>
        <w:t xml:space="preserve"> </w:t>
      </w:r>
      <w:proofErr w:type="spellStart"/>
      <w:r w:rsidR="000E27D2">
        <w:rPr>
          <w:sz w:val="28"/>
        </w:rPr>
        <w:t>прогнозування</w:t>
      </w:r>
      <w:proofErr w:type="spellEnd"/>
      <w:r w:rsidR="000E27D2">
        <w:rPr>
          <w:sz w:val="28"/>
        </w:rPr>
        <w:t xml:space="preserve"> </w:t>
      </w:r>
      <w:proofErr w:type="spellStart"/>
      <w:r w:rsidR="000E27D2">
        <w:rPr>
          <w:sz w:val="28"/>
        </w:rPr>
        <w:t>сезонних</w:t>
      </w:r>
      <w:proofErr w:type="spellEnd"/>
      <w:r w:rsidR="000E27D2">
        <w:rPr>
          <w:sz w:val="28"/>
        </w:rPr>
        <w:t xml:space="preserve"> </w:t>
      </w:r>
      <w:proofErr w:type="spellStart"/>
      <w:r w:rsidR="000E27D2">
        <w:rPr>
          <w:sz w:val="28"/>
        </w:rPr>
        <w:t>процесів</w:t>
      </w:r>
      <w:proofErr w:type="spellEnd"/>
      <w:r w:rsidR="000E27D2">
        <w:rPr>
          <w:sz w:val="28"/>
          <w:lang w:val="uk-UA"/>
        </w:rPr>
        <w:t xml:space="preserve">. Набути практичних навичок використання </w:t>
      </w:r>
      <w:r w:rsidR="000E27D2">
        <w:rPr>
          <w:sz w:val="28"/>
        </w:rPr>
        <w:t xml:space="preserve">як  </w:t>
      </w:r>
      <w:proofErr w:type="spellStart"/>
      <w:r w:rsidR="000E27D2">
        <w:rPr>
          <w:sz w:val="28"/>
        </w:rPr>
        <w:t>адитивної</w:t>
      </w:r>
      <w:proofErr w:type="spellEnd"/>
      <w:r w:rsidR="000E27D2">
        <w:rPr>
          <w:sz w:val="28"/>
        </w:rPr>
        <w:t xml:space="preserve">, так </w:t>
      </w:r>
      <w:proofErr w:type="spellStart"/>
      <w:r w:rsidR="000E27D2">
        <w:rPr>
          <w:sz w:val="28"/>
        </w:rPr>
        <w:t>і</w:t>
      </w:r>
      <w:proofErr w:type="spellEnd"/>
      <w:r w:rsidR="000E27D2">
        <w:rPr>
          <w:sz w:val="28"/>
        </w:rPr>
        <w:t xml:space="preserve"> </w:t>
      </w:r>
      <w:proofErr w:type="spellStart"/>
      <w:r w:rsidR="000E27D2">
        <w:rPr>
          <w:sz w:val="28"/>
        </w:rPr>
        <w:t>мультиплікативної</w:t>
      </w:r>
      <w:proofErr w:type="spellEnd"/>
      <w:r w:rsidR="000E27D2">
        <w:rPr>
          <w:sz w:val="28"/>
        </w:rPr>
        <w:t xml:space="preserve"> </w:t>
      </w:r>
      <w:proofErr w:type="spellStart"/>
      <w:r w:rsidR="000E27D2">
        <w:rPr>
          <w:sz w:val="28"/>
        </w:rPr>
        <w:t>модел</w:t>
      </w:r>
      <w:proofErr w:type="spellEnd"/>
      <w:r w:rsidR="000E27D2">
        <w:rPr>
          <w:sz w:val="28"/>
          <w:lang w:val="uk-UA"/>
        </w:rPr>
        <w:t>і</w:t>
      </w:r>
      <w:r w:rsidR="000E27D2">
        <w:rPr>
          <w:sz w:val="28"/>
        </w:rPr>
        <w:t>.</w:t>
      </w:r>
    </w:p>
    <w:p w:rsidR="0036304B" w:rsidRPr="000A5E6E" w:rsidRDefault="0036304B" w:rsidP="0036304B">
      <w:pPr>
        <w:jc w:val="center"/>
        <w:rPr>
          <w:b/>
          <w:sz w:val="28"/>
          <w:szCs w:val="28"/>
          <w:lang w:val="uk-UA"/>
        </w:rPr>
      </w:pPr>
      <w:r w:rsidRPr="000A5E6E">
        <w:rPr>
          <w:b/>
          <w:sz w:val="28"/>
          <w:szCs w:val="28"/>
          <w:lang w:val="uk-UA"/>
        </w:rPr>
        <w:t>Теоретичні відомості для виконання завдання</w:t>
      </w:r>
    </w:p>
    <w:p w:rsidR="0036304B" w:rsidRPr="000A5E6E" w:rsidRDefault="0036304B" w:rsidP="0036304B">
      <w:pPr>
        <w:pStyle w:val="3"/>
        <w:widowControl/>
        <w:numPr>
          <w:ilvl w:val="0"/>
          <w:numId w:val="16"/>
        </w:numPr>
        <w:spacing w:line="312" w:lineRule="auto"/>
        <w:rPr>
          <w:szCs w:val="28"/>
        </w:rPr>
      </w:pPr>
      <w:r w:rsidRPr="000A5E6E">
        <w:rPr>
          <w:szCs w:val="28"/>
        </w:rPr>
        <w:t xml:space="preserve">Адитивна модель висловлюється рівнянням </w:t>
      </w:r>
      <w:proofErr w:type="spellStart"/>
      <w:r w:rsidRPr="000A5E6E">
        <w:rPr>
          <w:szCs w:val="28"/>
        </w:rPr>
        <w:t>A</w:t>
      </w:r>
      <w:r w:rsidRPr="000A5E6E">
        <w:rPr>
          <w:szCs w:val="28"/>
          <w:vertAlign w:val="subscript"/>
        </w:rPr>
        <w:t>t</w:t>
      </w:r>
      <w:r w:rsidRPr="000A5E6E">
        <w:rPr>
          <w:szCs w:val="28"/>
        </w:rPr>
        <w:t>=T</w:t>
      </w:r>
      <w:r w:rsidRPr="000A5E6E">
        <w:rPr>
          <w:szCs w:val="28"/>
          <w:vertAlign w:val="subscript"/>
        </w:rPr>
        <w:t>t</w:t>
      </w:r>
      <w:r w:rsidRPr="000A5E6E">
        <w:rPr>
          <w:szCs w:val="28"/>
        </w:rPr>
        <w:t>+S</w:t>
      </w:r>
      <w:r w:rsidRPr="000A5E6E">
        <w:rPr>
          <w:szCs w:val="28"/>
          <w:vertAlign w:val="subscript"/>
        </w:rPr>
        <w:t>t</w:t>
      </w:r>
      <w:r w:rsidRPr="000A5E6E">
        <w:rPr>
          <w:szCs w:val="28"/>
        </w:rPr>
        <w:t>+E</w:t>
      </w:r>
      <w:r w:rsidRPr="000A5E6E">
        <w:rPr>
          <w:szCs w:val="28"/>
          <w:vertAlign w:val="subscript"/>
        </w:rPr>
        <w:t>t</w:t>
      </w:r>
      <w:proofErr w:type="spellEnd"/>
      <w:r w:rsidRPr="000A5E6E">
        <w:rPr>
          <w:szCs w:val="28"/>
        </w:rPr>
        <w:t>,</w:t>
      </w:r>
    </w:p>
    <w:p w:rsidR="0036304B" w:rsidRPr="000A5E6E" w:rsidRDefault="0036304B" w:rsidP="0036304B">
      <w:pPr>
        <w:pStyle w:val="3"/>
        <w:widowControl/>
        <w:spacing w:line="312" w:lineRule="auto"/>
        <w:ind w:left="918" w:firstLine="0"/>
        <w:rPr>
          <w:szCs w:val="28"/>
        </w:rPr>
      </w:pPr>
      <w:r w:rsidRPr="000A5E6E">
        <w:rPr>
          <w:szCs w:val="28"/>
        </w:rPr>
        <w:t xml:space="preserve">Мультиплікативна модель висловлюється рівнянням </w:t>
      </w:r>
      <w:proofErr w:type="spellStart"/>
      <w:r w:rsidRPr="000A5E6E">
        <w:rPr>
          <w:szCs w:val="28"/>
        </w:rPr>
        <w:t>A</w:t>
      </w:r>
      <w:r w:rsidRPr="000A5E6E">
        <w:rPr>
          <w:szCs w:val="28"/>
          <w:vertAlign w:val="subscript"/>
        </w:rPr>
        <w:t>t</w:t>
      </w:r>
      <w:r w:rsidRPr="000A5E6E">
        <w:rPr>
          <w:szCs w:val="28"/>
        </w:rPr>
        <w:t>=T</w:t>
      </w:r>
      <w:r w:rsidRPr="000A5E6E">
        <w:rPr>
          <w:szCs w:val="28"/>
          <w:vertAlign w:val="subscript"/>
        </w:rPr>
        <w:t>t</w:t>
      </w:r>
      <w:proofErr w:type="spellEnd"/>
      <w:r w:rsidRPr="000A5E6E">
        <w:rPr>
          <w:szCs w:val="28"/>
        </w:rPr>
        <w:t>*</w:t>
      </w:r>
      <w:proofErr w:type="spellStart"/>
      <w:r w:rsidRPr="000A5E6E">
        <w:rPr>
          <w:szCs w:val="28"/>
        </w:rPr>
        <w:t>S</w:t>
      </w:r>
      <w:r w:rsidRPr="000A5E6E">
        <w:rPr>
          <w:szCs w:val="28"/>
          <w:vertAlign w:val="subscript"/>
        </w:rPr>
        <w:t>t</w:t>
      </w:r>
      <w:proofErr w:type="spellEnd"/>
      <w:r w:rsidRPr="000A5E6E">
        <w:rPr>
          <w:szCs w:val="28"/>
        </w:rPr>
        <w:t>*</w:t>
      </w:r>
      <w:proofErr w:type="spellStart"/>
      <w:r w:rsidRPr="000A5E6E">
        <w:rPr>
          <w:szCs w:val="28"/>
        </w:rPr>
        <w:t>E</w:t>
      </w:r>
      <w:r w:rsidRPr="000A5E6E">
        <w:rPr>
          <w:szCs w:val="28"/>
          <w:vertAlign w:val="subscript"/>
        </w:rPr>
        <w:t>t</w:t>
      </w:r>
      <w:proofErr w:type="spellEnd"/>
      <w:r w:rsidRPr="000A5E6E">
        <w:rPr>
          <w:szCs w:val="28"/>
        </w:rPr>
        <w:t>.</w:t>
      </w:r>
    </w:p>
    <w:p w:rsidR="0036304B" w:rsidRPr="000A5E6E" w:rsidRDefault="0036304B" w:rsidP="0036304B">
      <w:pPr>
        <w:pStyle w:val="3"/>
        <w:widowControl/>
        <w:spacing w:line="312" w:lineRule="auto"/>
        <w:ind w:left="919" w:firstLine="0"/>
        <w:rPr>
          <w:szCs w:val="28"/>
        </w:rPr>
      </w:pPr>
      <w:r w:rsidRPr="000A5E6E">
        <w:rPr>
          <w:szCs w:val="28"/>
        </w:rPr>
        <w:t xml:space="preserve">В обидва моделях </w:t>
      </w:r>
      <w:proofErr w:type="spellStart"/>
      <w:r w:rsidRPr="000A5E6E">
        <w:rPr>
          <w:szCs w:val="28"/>
        </w:rPr>
        <w:t>А</w:t>
      </w:r>
      <w:r w:rsidRPr="000A5E6E">
        <w:rPr>
          <w:szCs w:val="28"/>
          <w:vertAlign w:val="subscript"/>
        </w:rPr>
        <w:t>t</w:t>
      </w:r>
      <w:proofErr w:type="spellEnd"/>
      <w:r w:rsidRPr="000A5E6E">
        <w:rPr>
          <w:szCs w:val="28"/>
        </w:rPr>
        <w:t xml:space="preserve"> – фактичне значення показника, що аналізується в певний момент часу або період t; </w:t>
      </w:r>
      <w:proofErr w:type="spellStart"/>
      <w:r w:rsidRPr="000A5E6E">
        <w:rPr>
          <w:szCs w:val="28"/>
        </w:rPr>
        <w:t>Т</w:t>
      </w:r>
      <w:r w:rsidRPr="000A5E6E">
        <w:rPr>
          <w:szCs w:val="28"/>
          <w:vertAlign w:val="subscript"/>
        </w:rPr>
        <w:t>t</w:t>
      </w:r>
      <w:proofErr w:type="spellEnd"/>
      <w:r w:rsidRPr="000A5E6E">
        <w:rPr>
          <w:szCs w:val="28"/>
        </w:rPr>
        <w:t xml:space="preserve"> – трендові значення показника </w:t>
      </w:r>
      <w:proofErr w:type="spellStart"/>
      <w:r w:rsidRPr="000A5E6E">
        <w:rPr>
          <w:szCs w:val="28"/>
        </w:rPr>
        <w:t>А</w:t>
      </w:r>
      <w:r w:rsidRPr="000A5E6E">
        <w:rPr>
          <w:szCs w:val="28"/>
          <w:vertAlign w:val="subscript"/>
        </w:rPr>
        <w:t>t</w:t>
      </w:r>
      <w:proofErr w:type="spellEnd"/>
      <w:r w:rsidRPr="000A5E6E">
        <w:rPr>
          <w:szCs w:val="28"/>
        </w:rPr>
        <w:t xml:space="preserve">, </w:t>
      </w:r>
      <w:proofErr w:type="spellStart"/>
      <w:r w:rsidRPr="000A5E6E">
        <w:rPr>
          <w:szCs w:val="28"/>
        </w:rPr>
        <w:t>S</w:t>
      </w:r>
      <w:r w:rsidRPr="000A5E6E">
        <w:rPr>
          <w:szCs w:val="28"/>
          <w:vertAlign w:val="subscript"/>
        </w:rPr>
        <w:t>t</w:t>
      </w:r>
      <w:proofErr w:type="spellEnd"/>
      <w:r w:rsidRPr="000A5E6E">
        <w:rPr>
          <w:szCs w:val="28"/>
        </w:rPr>
        <w:t xml:space="preserve"> – сезонне відхилення показника </w:t>
      </w:r>
      <w:proofErr w:type="spellStart"/>
      <w:r w:rsidRPr="000A5E6E">
        <w:rPr>
          <w:szCs w:val="28"/>
        </w:rPr>
        <w:t>А</w:t>
      </w:r>
      <w:r w:rsidRPr="000A5E6E">
        <w:rPr>
          <w:szCs w:val="28"/>
          <w:vertAlign w:val="subscript"/>
        </w:rPr>
        <w:t>t</w:t>
      </w:r>
      <w:proofErr w:type="spellEnd"/>
      <w:r w:rsidRPr="000A5E6E">
        <w:rPr>
          <w:szCs w:val="28"/>
        </w:rPr>
        <w:t xml:space="preserve"> від тренда в означений період; </w:t>
      </w:r>
      <w:proofErr w:type="spellStart"/>
      <w:r w:rsidRPr="000A5E6E">
        <w:rPr>
          <w:szCs w:val="28"/>
        </w:rPr>
        <w:t>Е</w:t>
      </w:r>
      <w:r w:rsidRPr="000A5E6E">
        <w:rPr>
          <w:szCs w:val="28"/>
          <w:vertAlign w:val="subscript"/>
        </w:rPr>
        <w:t>t</w:t>
      </w:r>
      <w:proofErr w:type="spellEnd"/>
      <w:r w:rsidRPr="000A5E6E">
        <w:rPr>
          <w:szCs w:val="28"/>
        </w:rPr>
        <w:t xml:space="preserve"> – помилка моделі. Для адитивної моделі абсолютна помилка обчислюється по рівнянню</w:t>
      </w:r>
    </w:p>
    <w:p w:rsidR="0036304B" w:rsidRPr="000A5E6E" w:rsidRDefault="0036304B" w:rsidP="0036304B">
      <w:pPr>
        <w:pStyle w:val="3"/>
        <w:widowControl/>
        <w:spacing w:line="312" w:lineRule="auto"/>
        <w:ind w:left="918" w:firstLine="0"/>
        <w:rPr>
          <w:szCs w:val="28"/>
        </w:rPr>
      </w:pPr>
      <w:r w:rsidRPr="000A5E6E">
        <w:rPr>
          <w:szCs w:val="28"/>
        </w:rPr>
        <w:lastRenderedPageBreak/>
        <w:t xml:space="preserve"> </w:t>
      </w:r>
      <w:proofErr w:type="spellStart"/>
      <w:r w:rsidRPr="000A5E6E">
        <w:rPr>
          <w:szCs w:val="28"/>
        </w:rPr>
        <w:t>Е</w:t>
      </w:r>
      <w:r w:rsidRPr="000A5E6E">
        <w:rPr>
          <w:szCs w:val="28"/>
          <w:vertAlign w:val="subscript"/>
        </w:rPr>
        <w:t>t</w:t>
      </w:r>
      <w:r w:rsidRPr="000A5E6E">
        <w:rPr>
          <w:szCs w:val="28"/>
        </w:rPr>
        <w:t>=А</w:t>
      </w:r>
      <w:r w:rsidRPr="000A5E6E">
        <w:rPr>
          <w:szCs w:val="28"/>
          <w:vertAlign w:val="subscript"/>
        </w:rPr>
        <w:t>t</w:t>
      </w:r>
      <w:proofErr w:type="spellEnd"/>
      <w:r w:rsidRPr="000A5E6E">
        <w:rPr>
          <w:szCs w:val="28"/>
        </w:rPr>
        <w:t xml:space="preserve"> - (</w:t>
      </w:r>
      <w:proofErr w:type="spellStart"/>
      <w:r w:rsidRPr="000A5E6E">
        <w:rPr>
          <w:szCs w:val="28"/>
        </w:rPr>
        <w:t>Т</w:t>
      </w:r>
      <w:r w:rsidRPr="000A5E6E">
        <w:rPr>
          <w:szCs w:val="28"/>
          <w:vertAlign w:val="subscript"/>
        </w:rPr>
        <w:t>t</w:t>
      </w:r>
      <w:r w:rsidRPr="000A5E6E">
        <w:rPr>
          <w:szCs w:val="28"/>
        </w:rPr>
        <w:t>+</w:t>
      </w:r>
      <w:proofErr w:type="spellEnd"/>
      <w:r w:rsidRPr="000A5E6E">
        <w:rPr>
          <w:szCs w:val="28"/>
        </w:rPr>
        <w:t xml:space="preserve"> </w:t>
      </w:r>
      <w:proofErr w:type="spellStart"/>
      <w:r w:rsidRPr="000A5E6E">
        <w:rPr>
          <w:szCs w:val="28"/>
        </w:rPr>
        <w:t>S</w:t>
      </w:r>
      <w:r w:rsidRPr="000A5E6E">
        <w:rPr>
          <w:szCs w:val="28"/>
          <w:vertAlign w:val="subscript"/>
        </w:rPr>
        <w:t>t</w:t>
      </w:r>
      <w:proofErr w:type="spellEnd"/>
      <w:r w:rsidRPr="000A5E6E">
        <w:rPr>
          <w:szCs w:val="28"/>
        </w:rPr>
        <w:t xml:space="preserve">), для мультиплікативної моделі – відносна помилка обчислюється по рівнянню </w:t>
      </w:r>
      <w:proofErr w:type="spellStart"/>
      <w:r w:rsidRPr="000A5E6E">
        <w:rPr>
          <w:szCs w:val="28"/>
        </w:rPr>
        <w:t>Е</w:t>
      </w:r>
      <w:r w:rsidRPr="000A5E6E">
        <w:rPr>
          <w:szCs w:val="28"/>
          <w:vertAlign w:val="subscript"/>
        </w:rPr>
        <w:t>t</w:t>
      </w:r>
      <w:r w:rsidRPr="000A5E6E">
        <w:rPr>
          <w:szCs w:val="28"/>
        </w:rPr>
        <w:t>=А</w:t>
      </w:r>
      <w:r w:rsidRPr="000A5E6E">
        <w:rPr>
          <w:szCs w:val="28"/>
          <w:vertAlign w:val="subscript"/>
        </w:rPr>
        <w:t>t</w:t>
      </w:r>
      <w:proofErr w:type="spellEnd"/>
      <w:r w:rsidRPr="000A5E6E">
        <w:rPr>
          <w:szCs w:val="28"/>
        </w:rPr>
        <w:t>/(</w:t>
      </w:r>
      <w:proofErr w:type="spellStart"/>
      <w:r w:rsidRPr="000A5E6E">
        <w:rPr>
          <w:szCs w:val="28"/>
        </w:rPr>
        <w:t>Т</w:t>
      </w:r>
      <w:r w:rsidRPr="000A5E6E">
        <w:rPr>
          <w:szCs w:val="28"/>
          <w:vertAlign w:val="subscript"/>
        </w:rPr>
        <w:t>t</w:t>
      </w:r>
      <w:proofErr w:type="spellEnd"/>
      <w:r w:rsidRPr="000A5E6E">
        <w:rPr>
          <w:szCs w:val="28"/>
        </w:rPr>
        <w:t xml:space="preserve">* </w:t>
      </w:r>
      <w:proofErr w:type="spellStart"/>
      <w:r w:rsidRPr="000A5E6E">
        <w:rPr>
          <w:szCs w:val="28"/>
        </w:rPr>
        <w:t>S</w:t>
      </w:r>
      <w:r w:rsidRPr="000A5E6E">
        <w:rPr>
          <w:szCs w:val="28"/>
          <w:vertAlign w:val="subscript"/>
        </w:rPr>
        <w:t>t</w:t>
      </w:r>
      <w:proofErr w:type="spellEnd"/>
      <w:r w:rsidRPr="000A5E6E">
        <w:rPr>
          <w:szCs w:val="28"/>
        </w:rPr>
        <w:t>).</w:t>
      </w:r>
    </w:p>
    <w:p w:rsidR="0036304B" w:rsidRPr="000A5E6E" w:rsidRDefault="0036304B" w:rsidP="0036304B">
      <w:pPr>
        <w:pStyle w:val="3"/>
        <w:widowControl/>
        <w:spacing w:line="312" w:lineRule="auto"/>
        <w:ind w:left="919" w:firstLine="0"/>
        <w:rPr>
          <w:szCs w:val="28"/>
        </w:rPr>
      </w:pPr>
      <w:r w:rsidRPr="000A5E6E">
        <w:rPr>
          <w:szCs w:val="28"/>
        </w:rPr>
        <w:t>Адитивна модель застосовується в тих випадках, коли сезонні відхилення не залежать від величини тренда і є константами.</w:t>
      </w:r>
    </w:p>
    <w:p w:rsidR="0036304B" w:rsidRPr="000A5E6E" w:rsidRDefault="0036304B" w:rsidP="0036304B">
      <w:pPr>
        <w:pStyle w:val="3"/>
        <w:widowControl/>
        <w:spacing w:line="312" w:lineRule="auto"/>
        <w:ind w:left="918" w:firstLine="0"/>
        <w:rPr>
          <w:szCs w:val="28"/>
        </w:rPr>
      </w:pPr>
      <w:r w:rsidRPr="000A5E6E">
        <w:rPr>
          <w:szCs w:val="28"/>
        </w:rPr>
        <w:t>Мультиплікативна модель застосовується для динамічних рядів в тих випадках, коли, сезонні відхилення є часткою тренда.</w:t>
      </w:r>
    </w:p>
    <w:p w:rsidR="0036304B" w:rsidRPr="000A5E6E" w:rsidRDefault="0036304B" w:rsidP="0036304B">
      <w:pPr>
        <w:pStyle w:val="3"/>
        <w:widowControl/>
        <w:spacing w:line="312" w:lineRule="auto"/>
        <w:ind w:left="1278" w:firstLine="0"/>
        <w:rPr>
          <w:szCs w:val="28"/>
        </w:rPr>
      </w:pPr>
      <w:r w:rsidRPr="000A5E6E">
        <w:rPr>
          <w:szCs w:val="28"/>
        </w:rPr>
        <w:t xml:space="preserve">Аналіз моделей складається в обчисленні значень параметрів </w:t>
      </w:r>
      <w:proofErr w:type="spellStart"/>
      <w:r w:rsidRPr="000A5E6E">
        <w:rPr>
          <w:szCs w:val="28"/>
        </w:rPr>
        <w:t>S</w:t>
      </w:r>
      <w:r w:rsidRPr="000A5E6E">
        <w:rPr>
          <w:szCs w:val="28"/>
          <w:vertAlign w:val="subscript"/>
        </w:rPr>
        <w:t>t</w:t>
      </w:r>
      <w:proofErr w:type="spellEnd"/>
      <w:r w:rsidRPr="000A5E6E">
        <w:rPr>
          <w:szCs w:val="28"/>
        </w:rPr>
        <w:t xml:space="preserve">, </w:t>
      </w:r>
      <w:proofErr w:type="spellStart"/>
      <w:r w:rsidRPr="000A5E6E">
        <w:rPr>
          <w:szCs w:val="28"/>
        </w:rPr>
        <w:t>T</w:t>
      </w:r>
      <w:r w:rsidRPr="000A5E6E">
        <w:rPr>
          <w:szCs w:val="28"/>
          <w:vertAlign w:val="subscript"/>
        </w:rPr>
        <w:t>t</w:t>
      </w:r>
      <w:proofErr w:type="spellEnd"/>
      <w:r w:rsidRPr="000A5E6E">
        <w:rPr>
          <w:szCs w:val="28"/>
        </w:rPr>
        <w:t xml:space="preserve"> і </w:t>
      </w:r>
      <w:proofErr w:type="spellStart"/>
      <w:r w:rsidRPr="000A5E6E">
        <w:rPr>
          <w:szCs w:val="28"/>
        </w:rPr>
        <w:t>Е</w:t>
      </w:r>
      <w:r w:rsidRPr="000A5E6E">
        <w:rPr>
          <w:szCs w:val="28"/>
          <w:vertAlign w:val="subscript"/>
        </w:rPr>
        <w:t>t</w:t>
      </w:r>
      <w:proofErr w:type="spellEnd"/>
      <w:r w:rsidRPr="000A5E6E">
        <w:rPr>
          <w:szCs w:val="28"/>
        </w:rPr>
        <w:t xml:space="preserve"> на кожний період. </w:t>
      </w:r>
    </w:p>
    <w:p w:rsidR="0036304B" w:rsidRPr="000A5E6E" w:rsidRDefault="0036304B" w:rsidP="0036304B">
      <w:pPr>
        <w:pStyle w:val="a7"/>
        <w:numPr>
          <w:ilvl w:val="0"/>
          <w:numId w:val="16"/>
        </w:numPr>
        <w:autoSpaceDE/>
        <w:autoSpaceDN/>
        <w:adjustRightInd/>
        <w:spacing w:after="0" w:line="312" w:lineRule="auto"/>
        <w:jc w:val="both"/>
        <w:rPr>
          <w:sz w:val="28"/>
          <w:szCs w:val="28"/>
        </w:rPr>
      </w:pPr>
      <w:r w:rsidRPr="000A5E6E">
        <w:rPr>
          <w:snapToGrid w:val="0"/>
          <w:sz w:val="28"/>
          <w:szCs w:val="28"/>
          <w:lang w:val="uk-UA"/>
        </w:rPr>
        <w:t>Обчислення сезонних відхилень</w:t>
      </w:r>
      <w:r w:rsidRPr="000A5E6E">
        <w:rPr>
          <w:sz w:val="28"/>
          <w:szCs w:val="28"/>
          <w:lang w:val="uk-UA"/>
        </w:rPr>
        <w:t xml:space="preserve"> </w:t>
      </w:r>
      <w:proofErr w:type="spellStart"/>
      <w:r w:rsidRPr="000A5E6E">
        <w:rPr>
          <w:sz w:val="28"/>
          <w:szCs w:val="28"/>
        </w:rPr>
        <w:t>S</w:t>
      </w:r>
      <w:r w:rsidRPr="000A5E6E">
        <w:rPr>
          <w:sz w:val="28"/>
          <w:szCs w:val="28"/>
          <w:vertAlign w:val="subscript"/>
        </w:rPr>
        <w:t>t</w:t>
      </w:r>
      <w:proofErr w:type="spellEnd"/>
      <w:r w:rsidRPr="000A5E6E">
        <w:rPr>
          <w:sz w:val="28"/>
          <w:szCs w:val="28"/>
          <w:lang w:val="uk-UA"/>
        </w:rPr>
        <w:t xml:space="preserve"> виробляється по формулі </w:t>
      </w:r>
      <w:proofErr w:type="spellStart"/>
      <w:r w:rsidRPr="000A5E6E">
        <w:rPr>
          <w:sz w:val="28"/>
          <w:szCs w:val="28"/>
        </w:rPr>
        <w:t>S</w:t>
      </w:r>
      <w:r w:rsidRPr="000A5E6E">
        <w:rPr>
          <w:sz w:val="28"/>
          <w:szCs w:val="28"/>
          <w:vertAlign w:val="subscript"/>
        </w:rPr>
        <w:t>t</w:t>
      </w:r>
      <w:proofErr w:type="spellEnd"/>
      <w:r w:rsidRPr="000A5E6E">
        <w:rPr>
          <w:sz w:val="28"/>
          <w:szCs w:val="28"/>
          <w:lang w:val="uk-UA"/>
        </w:rPr>
        <w:t>=А</w:t>
      </w:r>
      <w:proofErr w:type="spellStart"/>
      <w:r w:rsidRPr="000A5E6E">
        <w:rPr>
          <w:sz w:val="28"/>
          <w:szCs w:val="28"/>
          <w:vertAlign w:val="subscript"/>
        </w:rPr>
        <w:t>t</w:t>
      </w:r>
      <w:proofErr w:type="spellEnd"/>
      <w:r w:rsidRPr="000A5E6E">
        <w:rPr>
          <w:sz w:val="28"/>
          <w:szCs w:val="28"/>
          <w:lang w:val="uk-UA"/>
        </w:rPr>
        <w:t>-</w:t>
      </w:r>
      <w:proofErr w:type="spellStart"/>
      <w:r w:rsidRPr="000A5E6E">
        <w:rPr>
          <w:sz w:val="28"/>
          <w:szCs w:val="28"/>
        </w:rPr>
        <w:t>A</w:t>
      </w:r>
      <w:r w:rsidRPr="000A5E6E">
        <w:rPr>
          <w:sz w:val="28"/>
          <w:szCs w:val="28"/>
          <w:vertAlign w:val="subscript"/>
        </w:rPr>
        <w:t>mt</w:t>
      </w:r>
      <w:proofErr w:type="spellEnd"/>
      <w:r w:rsidRPr="000A5E6E">
        <w:rPr>
          <w:sz w:val="28"/>
          <w:szCs w:val="28"/>
          <w:lang w:val="uk-UA"/>
        </w:rPr>
        <w:t xml:space="preserve"> для адитивної моделі і по формулі </w:t>
      </w:r>
      <w:proofErr w:type="spellStart"/>
      <w:r w:rsidRPr="000A5E6E">
        <w:rPr>
          <w:sz w:val="28"/>
          <w:szCs w:val="28"/>
        </w:rPr>
        <w:t>S</w:t>
      </w:r>
      <w:r w:rsidRPr="000A5E6E">
        <w:rPr>
          <w:sz w:val="28"/>
          <w:szCs w:val="28"/>
          <w:vertAlign w:val="subscript"/>
        </w:rPr>
        <w:t>t</w:t>
      </w:r>
      <w:proofErr w:type="spellEnd"/>
      <w:r w:rsidRPr="000A5E6E">
        <w:rPr>
          <w:sz w:val="28"/>
          <w:szCs w:val="28"/>
          <w:lang w:val="uk-UA"/>
        </w:rPr>
        <w:t>=А</w:t>
      </w:r>
      <w:proofErr w:type="spellStart"/>
      <w:r w:rsidRPr="000A5E6E">
        <w:rPr>
          <w:sz w:val="28"/>
          <w:szCs w:val="28"/>
          <w:vertAlign w:val="subscript"/>
        </w:rPr>
        <w:t>t</w:t>
      </w:r>
      <w:proofErr w:type="spellEnd"/>
      <w:r w:rsidRPr="000A5E6E">
        <w:rPr>
          <w:sz w:val="28"/>
          <w:szCs w:val="28"/>
          <w:lang w:val="uk-UA"/>
        </w:rPr>
        <w:t>/</w:t>
      </w:r>
      <w:proofErr w:type="spellStart"/>
      <w:r w:rsidRPr="000A5E6E">
        <w:rPr>
          <w:sz w:val="28"/>
          <w:szCs w:val="28"/>
        </w:rPr>
        <w:t>A</w:t>
      </w:r>
      <w:r w:rsidRPr="000A5E6E">
        <w:rPr>
          <w:sz w:val="28"/>
          <w:szCs w:val="28"/>
          <w:vertAlign w:val="subscript"/>
        </w:rPr>
        <w:t>mt</w:t>
      </w:r>
      <w:proofErr w:type="spellEnd"/>
      <w:r w:rsidRPr="000A5E6E">
        <w:rPr>
          <w:sz w:val="28"/>
          <w:szCs w:val="28"/>
          <w:lang w:val="uk-UA"/>
        </w:rPr>
        <w:t xml:space="preserve"> для мультиплікативної моделі. </w:t>
      </w:r>
      <w:r w:rsidRPr="000A5E6E">
        <w:rPr>
          <w:sz w:val="28"/>
          <w:szCs w:val="28"/>
        </w:rPr>
        <w:t xml:space="preserve">В </w:t>
      </w:r>
      <w:proofErr w:type="spellStart"/>
      <w:r w:rsidRPr="000A5E6E">
        <w:rPr>
          <w:sz w:val="28"/>
          <w:szCs w:val="28"/>
        </w:rPr>
        <w:t>цих</w:t>
      </w:r>
      <w:proofErr w:type="spellEnd"/>
      <w:r w:rsidRPr="000A5E6E">
        <w:rPr>
          <w:sz w:val="28"/>
          <w:szCs w:val="28"/>
        </w:rPr>
        <w:t xml:space="preserve"> формулах </w:t>
      </w:r>
      <w:proofErr w:type="spellStart"/>
      <w:r w:rsidRPr="000A5E6E">
        <w:rPr>
          <w:sz w:val="28"/>
          <w:szCs w:val="28"/>
        </w:rPr>
        <w:t>A</w:t>
      </w:r>
      <w:r w:rsidRPr="000A5E6E">
        <w:rPr>
          <w:sz w:val="28"/>
          <w:szCs w:val="28"/>
          <w:vertAlign w:val="subscript"/>
        </w:rPr>
        <w:t>mt</w:t>
      </w:r>
      <w:proofErr w:type="spellEnd"/>
      <w:r w:rsidRPr="000A5E6E">
        <w:rPr>
          <w:sz w:val="28"/>
          <w:szCs w:val="28"/>
        </w:rPr>
        <w:t xml:space="preserve"> – </w:t>
      </w:r>
      <w:proofErr w:type="spellStart"/>
      <w:r w:rsidRPr="000A5E6E">
        <w:rPr>
          <w:sz w:val="28"/>
          <w:szCs w:val="28"/>
        </w:rPr>
        <w:t>це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color w:val="000000"/>
          <w:sz w:val="28"/>
          <w:szCs w:val="28"/>
        </w:rPr>
        <w:t>усереднене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значення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змінно</w:t>
      </w:r>
      <w:proofErr w:type="gramStart"/>
      <w:r w:rsidRPr="000A5E6E">
        <w:rPr>
          <w:sz w:val="28"/>
          <w:szCs w:val="28"/>
        </w:rPr>
        <w:t>ї</w:t>
      </w:r>
      <w:proofErr w:type="spellEnd"/>
      <w:r w:rsidRPr="000A5E6E">
        <w:rPr>
          <w:sz w:val="28"/>
          <w:szCs w:val="28"/>
        </w:rPr>
        <w:t xml:space="preserve"> А</w:t>
      </w:r>
      <w:proofErr w:type="gramEnd"/>
      <w:r w:rsidRPr="000A5E6E">
        <w:rPr>
          <w:sz w:val="28"/>
          <w:szCs w:val="28"/>
        </w:rPr>
        <w:t xml:space="preserve">, </w:t>
      </w:r>
      <w:proofErr w:type="spellStart"/>
      <w:r w:rsidRPr="000A5E6E">
        <w:rPr>
          <w:sz w:val="28"/>
          <w:szCs w:val="28"/>
        </w:rPr>
        <w:t>отримане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color w:val="000000"/>
          <w:sz w:val="28"/>
          <w:szCs w:val="28"/>
        </w:rPr>
        <w:t>згладжуванням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вхідного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динамічного</w:t>
      </w:r>
      <w:proofErr w:type="spellEnd"/>
      <w:r w:rsidRPr="000A5E6E">
        <w:rPr>
          <w:sz w:val="28"/>
          <w:szCs w:val="28"/>
        </w:rPr>
        <w:t xml:space="preserve"> ряду. При </w:t>
      </w:r>
      <w:proofErr w:type="spellStart"/>
      <w:r w:rsidRPr="000A5E6E">
        <w:rPr>
          <w:sz w:val="28"/>
          <w:szCs w:val="28"/>
        </w:rPr>
        <w:t>застосуванні</w:t>
      </w:r>
      <w:proofErr w:type="spellEnd"/>
      <w:r w:rsidRPr="000A5E6E">
        <w:rPr>
          <w:sz w:val="28"/>
          <w:szCs w:val="28"/>
        </w:rPr>
        <w:t xml:space="preserve"> для </w:t>
      </w:r>
      <w:proofErr w:type="spellStart"/>
      <w:r w:rsidRPr="000A5E6E">
        <w:rPr>
          <w:color w:val="000000"/>
          <w:sz w:val="28"/>
          <w:szCs w:val="28"/>
        </w:rPr>
        <w:t>сгладжування</w:t>
      </w:r>
      <w:proofErr w:type="spellEnd"/>
      <w:r w:rsidRPr="000A5E6E">
        <w:rPr>
          <w:sz w:val="28"/>
          <w:szCs w:val="28"/>
        </w:rPr>
        <w:t xml:space="preserve"> ряду </w:t>
      </w:r>
      <w:proofErr w:type="spellStart"/>
      <w:r w:rsidRPr="000A5E6E">
        <w:rPr>
          <w:sz w:val="28"/>
          <w:szCs w:val="28"/>
        </w:rPr>
        <w:t>засобу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ковзної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середньої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значення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A</w:t>
      </w:r>
      <w:r w:rsidRPr="000A5E6E">
        <w:rPr>
          <w:sz w:val="28"/>
          <w:szCs w:val="28"/>
          <w:vertAlign w:val="subscript"/>
        </w:rPr>
        <w:t>mt</w:t>
      </w:r>
      <w:proofErr w:type="spellEnd"/>
      <w:r w:rsidRPr="000A5E6E">
        <w:rPr>
          <w:sz w:val="28"/>
          <w:szCs w:val="28"/>
          <w:vertAlign w:val="subscript"/>
        </w:rPr>
        <w:t xml:space="preserve"> </w:t>
      </w:r>
      <w:proofErr w:type="spellStart"/>
      <w:r w:rsidRPr="000A5E6E">
        <w:rPr>
          <w:sz w:val="28"/>
          <w:szCs w:val="28"/>
        </w:rPr>
        <w:t>обчислюється</w:t>
      </w:r>
      <w:proofErr w:type="spellEnd"/>
      <w:r w:rsidRPr="000A5E6E">
        <w:rPr>
          <w:sz w:val="28"/>
          <w:szCs w:val="28"/>
        </w:rPr>
        <w:t xml:space="preserve"> </w:t>
      </w:r>
      <w:proofErr w:type="gramStart"/>
      <w:r w:rsidRPr="000A5E6E">
        <w:rPr>
          <w:sz w:val="28"/>
          <w:szCs w:val="28"/>
        </w:rPr>
        <w:t>по</w:t>
      </w:r>
      <w:proofErr w:type="gram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формулі</w:t>
      </w:r>
      <w:proofErr w:type="spellEnd"/>
    </w:p>
    <w:p w:rsidR="0036304B" w:rsidRPr="000A5E6E" w:rsidRDefault="0036304B" w:rsidP="0036304B">
      <w:pPr>
        <w:pStyle w:val="a7"/>
        <w:rPr>
          <w:sz w:val="28"/>
          <w:szCs w:val="28"/>
        </w:rPr>
      </w:pPr>
    </w:p>
    <w:p w:rsidR="0036304B" w:rsidRPr="000A5E6E" w:rsidRDefault="0036304B" w:rsidP="0036304B">
      <w:pPr>
        <w:pStyle w:val="a7"/>
        <w:jc w:val="center"/>
        <w:rPr>
          <w:sz w:val="28"/>
          <w:szCs w:val="28"/>
        </w:rPr>
      </w:pPr>
      <w:r w:rsidRPr="000A5E6E">
        <w:rPr>
          <w:position w:val="-24"/>
          <w:sz w:val="28"/>
          <w:szCs w:val="28"/>
        </w:rPr>
        <w:object w:dxaOrig="1500" w:dyaOrig="999">
          <v:shape id="_x0000_i1036" type="#_x0000_t75" style="width:111.8pt;height:75.25pt" o:ole="" fillcolor="window">
            <v:imagedata r:id="rId36" o:title=""/>
          </v:shape>
          <o:OLEObject Type="Embed" ProgID="Equation.3" ShapeID="_x0000_i1036" DrawAspect="Content" ObjectID="_1620742389" r:id="rId37"/>
        </w:object>
      </w:r>
      <w:r w:rsidRPr="000A5E6E">
        <w:rPr>
          <w:sz w:val="28"/>
          <w:szCs w:val="28"/>
        </w:rPr>
        <w:t>,</w:t>
      </w:r>
    </w:p>
    <w:p w:rsidR="0036304B" w:rsidRPr="000A5E6E" w:rsidRDefault="0036304B" w:rsidP="0036304B">
      <w:pPr>
        <w:pStyle w:val="a7"/>
        <w:spacing w:line="312" w:lineRule="auto"/>
        <w:ind w:left="919"/>
        <w:rPr>
          <w:sz w:val="28"/>
          <w:szCs w:val="28"/>
        </w:rPr>
      </w:pPr>
      <w:r w:rsidRPr="000A5E6E">
        <w:rPr>
          <w:sz w:val="28"/>
          <w:szCs w:val="28"/>
        </w:rPr>
        <w:t xml:space="preserve">де </w:t>
      </w:r>
      <w:proofErr w:type="spellStart"/>
      <w:r w:rsidRPr="000A5E6E">
        <w:rPr>
          <w:sz w:val="28"/>
          <w:szCs w:val="28"/>
        </w:rPr>
        <w:t>m</w:t>
      </w:r>
      <w:proofErr w:type="spellEnd"/>
      <w:r w:rsidRPr="000A5E6E">
        <w:rPr>
          <w:sz w:val="28"/>
          <w:szCs w:val="28"/>
        </w:rPr>
        <w:t xml:space="preserve"> - </w:t>
      </w:r>
      <w:proofErr w:type="spellStart"/>
      <w:r w:rsidRPr="000A5E6E">
        <w:rPr>
          <w:sz w:val="28"/>
          <w:szCs w:val="28"/>
        </w:rPr>
        <w:t>інтервал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згладжування</w:t>
      </w:r>
      <w:proofErr w:type="spellEnd"/>
      <w:r w:rsidRPr="000A5E6E">
        <w:rPr>
          <w:sz w:val="28"/>
          <w:szCs w:val="28"/>
        </w:rPr>
        <w:t xml:space="preserve">, </w:t>
      </w:r>
      <w:proofErr w:type="spellStart"/>
      <w:proofErr w:type="gramStart"/>
      <w:r w:rsidRPr="000A5E6E">
        <w:rPr>
          <w:sz w:val="28"/>
          <w:szCs w:val="28"/>
        </w:rPr>
        <w:t>р</w:t>
      </w:r>
      <w:proofErr w:type="gramEnd"/>
      <w:r w:rsidRPr="000A5E6E">
        <w:rPr>
          <w:sz w:val="28"/>
          <w:szCs w:val="28"/>
        </w:rPr>
        <w:t>івний</w:t>
      </w:r>
      <w:proofErr w:type="spellEnd"/>
      <w:r w:rsidRPr="000A5E6E">
        <w:rPr>
          <w:sz w:val="28"/>
          <w:szCs w:val="28"/>
        </w:rPr>
        <w:t xml:space="preserve"> непарному числу </w:t>
      </w:r>
      <w:proofErr w:type="spellStart"/>
      <w:r w:rsidRPr="000A5E6E">
        <w:rPr>
          <w:sz w:val="28"/>
          <w:szCs w:val="28"/>
        </w:rPr>
        <w:t>рівнів</w:t>
      </w:r>
      <w:proofErr w:type="spellEnd"/>
      <w:r w:rsidRPr="000A5E6E">
        <w:rPr>
          <w:sz w:val="28"/>
          <w:szCs w:val="28"/>
        </w:rPr>
        <w:t xml:space="preserve"> ряду.</w:t>
      </w:r>
    </w:p>
    <w:p w:rsidR="0036304B" w:rsidRPr="000A5E6E" w:rsidRDefault="0036304B" w:rsidP="0036304B">
      <w:pPr>
        <w:pStyle w:val="a7"/>
        <w:spacing w:line="312" w:lineRule="auto"/>
        <w:ind w:left="919"/>
        <w:rPr>
          <w:sz w:val="28"/>
          <w:szCs w:val="28"/>
        </w:rPr>
      </w:pPr>
      <w:proofErr w:type="spellStart"/>
      <w:r w:rsidRPr="000A5E6E">
        <w:rPr>
          <w:sz w:val="28"/>
          <w:szCs w:val="28"/>
        </w:rPr>
        <w:t>Якщо</w:t>
      </w:r>
      <w:proofErr w:type="spellEnd"/>
      <w:r w:rsidRPr="000A5E6E">
        <w:rPr>
          <w:sz w:val="28"/>
          <w:szCs w:val="28"/>
        </w:rPr>
        <w:t xml:space="preserve"> в </w:t>
      </w:r>
      <w:proofErr w:type="spellStart"/>
      <w:r w:rsidRPr="000A5E6E">
        <w:rPr>
          <w:sz w:val="28"/>
          <w:szCs w:val="28"/>
        </w:rPr>
        <w:t>якості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m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вибране</w:t>
      </w:r>
      <w:proofErr w:type="spellEnd"/>
      <w:r w:rsidRPr="000A5E6E">
        <w:rPr>
          <w:sz w:val="28"/>
          <w:szCs w:val="28"/>
        </w:rPr>
        <w:t xml:space="preserve"> парне число, те </w:t>
      </w:r>
      <w:proofErr w:type="spellStart"/>
      <w:r w:rsidRPr="000A5E6E">
        <w:rPr>
          <w:sz w:val="28"/>
          <w:szCs w:val="28"/>
        </w:rPr>
        <w:t>необхідна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додаткова</w:t>
      </w:r>
      <w:proofErr w:type="spellEnd"/>
      <w:r w:rsidRPr="000A5E6E">
        <w:rPr>
          <w:sz w:val="28"/>
          <w:szCs w:val="28"/>
        </w:rPr>
        <w:t xml:space="preserve"> процедура </w:t>
      </w:r>
      <w:proofErr w:type="spellStart"/>
      <w:r w:rsidRPr="000A5E6E">
        <w:rPr>
          <w:sz w:val="28"/>
          <w:szCs w:val="28"/>
        </w:rPr>
        <w:t>центрування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середніх</w:t>
      </w:r>
      <w:proofErr w:type="spellEnd"/>
      <w:r w:rsidRPr="000A5E6E">
        <w:rPr>
          <w:sz w:val="28"/>
          <w:szCs w:val="28"/>
        </w:rPr>
        <w:t>.</w:t>
      </w:r>
    </w:p>
    <w:p w:rsidR="0036304B" w:rsidRPr="000A5E6E" w:rsidRDefault="0036304B" w:rsidP="0036304B">
      <w:pPr>
        <w:pStyle w:val="a7"/>
        <w:spacing w:line="312" w:lineRule="auto"/>
        <w:ind w:left="919"/>
        <w:rPr>
          <w:sz w:val="28"/>
          <w:szCs w:val="28"/>
        </w:rPr>
      </w:pPr>
      <w:proofErr w:type="spellStart"/>
      <w:r w:rsidRPr="000A5E6E">
        <w:rPr>
          <w:sz w:val="28"/>
          <w:szCs w:val="28"/>
        </w:rPr>
        <w:t>Якщо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значення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змінно</w:t>
      </w:r>
      <w:proofErr w:type="gramStart"/>
      <w:r w:rsidRPr="000A5E6E">
        <w:rPr>
          <w:sz w:val="28"/>
          <w:szCs w:val="28"/>
        </w:rPr>
        <w:t>ї</w:t>
      </w:r>
      <w:proofErr w:type="spellEnd"/>
      <w:r w:rsidRPr="000A5E6E">
        <w:rPr>
          <w:sz w:val="28"/>
          <w:szCs w:val="28"/>
        </w:rPr>
        <w:t xml:space="preserve"> А</w:t>
      </w:r>
      <w:proofErr w:type="gramEnd"/>
      <w:r w:rsidRPr="000A5E6E">
        <w:rPr>
          <w:sz w:val="28"/>
          <w:szCs w:val="28"/>
        </w:rPr>
        <w:t xml:space="preserve"> за </w:t>
      </w:r>
      <w:proofErr w:type="spellStart"/>
      <w:r w:rsidRPr="000A5E6E">
        <w:rPr>
          <w:sz w:val="28"/>
          <w:szCs w:val="28"/>
        </w:rPr>
        <w:t>будь-який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період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більше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залежить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від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значення</w:t>
      </w:r>
      <w:proofErr w:type="spellEnd"/>
      <w:r w:rsidRPr="000A5E6E">
        <w:rPr>
          <w:sz w:val="28"/>
          <w:szCs w:val="28"/>
        </w:rPr>
        <w:t xml:space="preserve"> за </w:t>
      </w:r>
      <w:proofErr w:type="spellStart"/>
      <w:r w:rsidRPr="000A5E6E">
        <w:rPr>
          <w:sz w:val="28"/>
          <w:szCs w:val="28"/>
        </w:rPr>
        <w:t>попередній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період</w:t>
      </w:r>
      <w:proofErr w:type="spellEnd"/>
      <w:r w:rsidRPr="000A5E6E">
        <w:rPr>
          <w:sz w:val="28"/>
          <w:szCs w:val="28"/>
        </w:rPr>
        <w:t xml:space="preserve">, </w:t>
      </w:r>
      <w:proofErr w:type="spellStart"/>
      <w:r w:rsidRPr="000A5E6E">
        <w:rPr>
          <w:sz w:val="28"/>
          <w:szCs w:val="28"/>
        </w:rPr>
        <w:t>ніж</w:t>
      </w:r>
      <w:proofErr w:type="spellEnd"/>
      <w:r w:rsidRPr="000A5E6E">
        <w:rPr>
          <w:sz w:val="28"/>
          <w:szCs w:val="28"/>
        </w:rPr>
        <w:t xml:space="preserve"> за </w:t>
      </w:r>
      <w:proofErr w:type="spellStart"/>
      <w:r w:rsidRPr="000A5E6E">
        <w:rPr>
          <w:sz w:val="28"/>
          <w:szCs w:val="28"/>
        </w:rPr>
        <w:t>ранні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періоди</w:t>
      </w:r>
      <w:proofErr w:type="spellEnd"/>
      <w:r w:rsidRPr="000A5E6E">
        <w:rPr>
          <w:sz w:val="28"/>
          <w:szCs w:val="28"/>
        </w:rPr>
        <w:t xml:space="preserve">, то </w:t>
      </w:r>
      <w:proofErr w:type="spellStart"/>
      <w:r w:rsidRPr="000A5E6E">
        <w:rPr>
          <w:sz w:val="28"/>
          <w:szCs w:val="28"/>
        </w:rPr>
        <w:t>використовується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засіб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експоненціального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згладжування</w:t>
      </w:r>
      <w:proofErr w:type="spellEnd"/>
      <w:r w:rsidRPr="000A5E6E">
        <w:rPr>
          <w:sz w:val="28"/>
          <w:szCs w:val="28"/>
        </w:rPr>
        <w:t xml:space="preserve">. </w:t>
      </w:r>
    </w:p>
    <w:p w:rsidR="0036304B" w:rsidRPr="000A5E6E" w:rsidRDefault="0036304B" w:rsidP="0036304B">
      <w:pPr>
        <w:pStyle w:val="a7"/>
        <w:spacing w:line="312" w:lineRule="auto"/>
        <w:ind w:left="919"/>
        <w:rPr>
          <w:sz w:val="28"/>
          <w:szCs w:val="28"/>
        </w:rPr>
      </w:pPr>
      <w:proofErr w:type="spellStart"/>
      <w:r w:rsidRPr="000A5E6E">
        <w:rPr>
          <w:sz w:val="28"/>
          <w:szCs w:val="28"/>
        </w:rPr>
        <w:t>Сезонні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відхилення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мають</w:t>
      </w:r>
      <w:proofErr w:type="spellEnd"/>
      <w:r w:rsidRPr="000A5E6E">
        <w:rPr>
          <w:sz w:val="28"/>
          <w:szCs w:val="28"/>
        </w:rPr>
        <w:t xml:space="preserve"> бути </w:t>
      </w:r>
      <w:proofErr w:type="spellStart"/>
      <w:r w:rsidRPr="000A5E6E">
        <w:rPr>
          <w:sz w:val="28"/>
          <w:szCs w:val="28"/>
        </w:rPr>
        <w:t>скоректовані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відповідно</w:t>
      </w:r>
      <w:proofErr w:type="spellEnd"/>
      <w:r w:rsidRPr="000A5E6E">
        <w:rPr>
          <w:sz w:val="28"/>
          <w:szCs w:val="28"/>
        </w:rPr>
        <w:t xml:space="preserve"> до </w:t>
      </w:r>
      <w:proofErr w:type="spellStart"/>
      <w:proofErr w:type="gramStart"/>
      <w:r w:rsidRPr="000A5E6E">
        <w:rPr>
          <w:sz w:val="28"/>
          <w:szCs w:val="28"/>
        </w:rPr>
        <w:t>г</w:t>
      </w:r>
      <w:proofErr w:type="gramEnd"/>
      <w:r w:rsidRPr="000A5E6E">
        <w:rPr>
          <w:sz w:val="28"/>
          <w:szCs w:val="28"/>
        </w:rPr>
        <w:t>іпотез</w:t>
      </w:r>
      <w:proofErr w:type="spellEnd"/>
      <w:r w:rsidRPr="000A5E6E">
        <w:rPr>
          <w:sz w:val="28"/>
          <w:szCs w:val="28"/>
        </w:rPr>
        <w:t xml:space="preserve">, </w:t>
      </w:r>
      <w:proofErr w:type="spellStart"/>
      <w:r w:rsidRPr="000A5E6E">
        <w:rPr>
          <w:sz w:val="28"/>
          <w:szCs w:val="28"/>
        </w:rPr>
        <w:t>прийнятих</w:t>
      </w:r>
      <w:proofErr w:type="spellEnd"/>
      <w:r w:rsidRPr="000A5E6E">
        <w:rPr>
          <w:sz w:val="28"/>
          <w:szCs w:val="28"/>
        </w:rPr>
        <w:t xml:space="preserve"> для </w:t>
      </w:r>
      <w:proofErr w:type="spellStart"/>
      <w:r w:rsidRPr="000A5E6E">
        <w:rPr>
          <w:sz w:val="28"/>
          <w:szCs w:val="28"/>
        </w:rPr>
        <w:t>аддитивної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і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мультиплікативної</w:t>
      </w:r>
      <w:proofErr w:type="spellEnd"/>
      <w:r w:rsidRPr="000A5E6E">
        <w:rPr>
          <w:sz w:val="28"/>
          <w:szCs w:val="28"/>
        </w:rPr>
        <w:t xml:space="preserve"> моделей.</w:t>
      </w:r>
    </w:p>
    <w:p w:rsidR="0036304B" w:rsidRPr="000A5E6E" w:rsidRDefault="0036304B" w:rsidP="0036304B">
      <w:pPr>
        <w:pStyle w:val="a7"/>
        <w:numPr>
          <w:ilvl w:val="0"/>
          <w:numId w:val="16"/>
        </w:numPr>
        <w:autoSpaceDE/>
        <w:autoSpaceDN/>
        <w:adjustRightInd/>
        <w:spacing w:after="0" w:line="312" w:lineRule="auto"/>
        <w:ind w:left="919" w:firstLine="0"/>
        <w:jc w:val="both"/>
        <w:rPr>
          <w:sz w:val="28"/>
          <w:szCs w:val="28"/>
        </w:rPr>
      </w:pPr>
      <w:proofErr w:type="spellStart"/>
      <w:r w:rsidRPr="000A5E6E">
        <w:rPr>
          <w:sz w:val="28"/>
          <w:szCs w:val="28"/>
        </w:rPr>
        <w:t>Трендове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значення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Т</w:t>
      </w:r>
      <w:r w:rsidRPr="000A5E6E">
        <w:rPr>
          <w:sz w:val="28"/>
          <w:szCs w:val="28"/>
          <w:vertAlign w:val="subscript"/>
        </w:rPr>
        <w:t>t</w:t>
      </w:r>
      <w:proofErr w:type="spellEnd"/>
      <w:r w:rsidRPr="000A5E6E">
        <w:rPr>
          <w:sz w:val="28"/>
          <w:szCs w:val="28"/>
        </w:rPr>
        <w:t xml:space="preserve"> для </w:t>
      </w:r>
      <w:proofErr w:type="spellStart"/>
      <w:r w:rsidRPr="000A5E6E">
        <w:rPr>
          <w:sz w:val="28"/>
          <w:szCs w:val="28"/>
        </w:rPr>
        <w:t>періоду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t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обчислюється</w:t>
      </w:r>
      <w:proofErr w:type="spellEnd"/>
      <w:r w:rsidRPr="000A5E6E">
        <w:rPr>
          <w:sz w:val="28"/>
          <w:szCs w:val="28"/>
        </w:rPr>
        <w:t xml:space="preserve"> по </w:t>
      </w:r>
      <w:proofErr w:type="spellStart"/>
      <w:r w:rsidRPr="000A5E6E">
        <w:rPr>
          <w:sz w:val="28"/>
          <w:szCs w:val="28"/>
        </w:rPr>
        <w:t>найбільш</w:t>
      </w:r>
      <w:proofErr w:type="spellEnd"/>
      <w:r w:rsidRPr="000A5E6E">
        <w:rPr>
          <w:sz w:val="28"/>
          <w:szCs w:val="28"/>
        </w:rPr>
        <w:t xml:space="preserve"> адекватному </w:t>
      </w:r>
      <w:proofErr w:type="spellStart"/>
      <w:proofErr w:type="gramStart"/>
      <w:r w:rsidRPr="000A5E6E">
        <w:rPr>
          <w:sz w:val="28"/>
          <w:szCs w:val="28"/>
        </w:rPr>
        <w:t>р</w:t>
      </w:r>
      <w:proofErr w:type="gramEnd"/>
      <w:r w:rsidRPr="000A5E6E">
        <w:rPr>
          <w:sz w:val="28"/>
          <w:szCs w:val="28"/>
        </w:rPr>
        <w:t>івнянню</w:t>
      </w:r>
      <w:proofErr w:type="spellEnd"/>
      <w:r w:rsidRPr="000A5E6E">
        <w:rPr>
          <w:sz w:val="28"/>
          <w:szCs w:val="28"/>
        </w:rPr>
        <w:t xml:space="preserve"> тренда. При </w:t>
      </w:r>
      <w:proofErr w:type="spellStart"/>
      <w:r w:rsidRPr="000A5E6E">
        <w:rPr>
          <w:sz w:val="28"/>
          <w:szCs w:val="28"/>
        </w:rPr>
        <w:t>розрахунку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параметрів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proofErr w:type="gramStart"/>
      <w:r w:rsidRPr="000A5E6E">
        <w:rPr>
          <w:sz w:val="28"/>
          <w:szCs w:val="28"/>
        </w:rPr>
        <w:t>р</w:t>
      </w:r>
      <w:proofErr w:type="gramEnd"/>
      <w:r w:rsidRPr="000A5E6E">
        <w:rPr>
          <w:sz w:val="28"/>
          <w:szCs w:val="28"/>
        </w:rPr>
        <w:t>івняння</w:t>
      </w:r>
      <w:proofErr w:type="spellEnd"/>
      <w:r w:rsidRPr="000A5E6E">
        <w:rPr>
          <w:sz w:val="28"/>
          <w:szCs w:val="28"/>
        </w:rPr>
        <w:t xml:space="preserve"> тренда </w:t>
      </w:r>
      <w:proofErr w:type="spellStart"/>
      <w:r w:rsidRPr="000A5E6E">
        <w:rPr>
          <w:sz w:val="28"/>
          <w:szCs w:val="28"/>
        </w:rPr>
        <w:t>замість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фактичних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значень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змінної</w:t>
      </w:r>
      <w:proofErr w:type="spellEnd"/>
      <w:r w:rsidRPr="000A5E6E">
        <w:rPr>
          <w:sz w:val="28"/>
          <w:szCs w:val="28"/>
        </w:rPr>
        <w:t xml:space="preserve"> А </w:t>
      </w:r>
      <w:proofErr w:type="spellStart"/>
      <w:r w:rsidRPr="000A5E6E">
        <w:rPr>
          <w:sz w:val="28"/>
          <w:szCs w:val="28"/>
        </w:rPr>
        <w:t>використовуються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десезонализовани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значення</w:t>
      </w:r>
      <w:proofErr w:type="spellEnd"/>
      <w:r w:rsidRPr="000A5E6E">
        <w:rPr>
          <w:sz w:val="28"/>
          <w:szCs w:val="28"/>
        </w:rPr>
        <w:t xml:space="preserve">, </w:t>
      </w:r>
      <w:proofErr w:type="spellStart"/>
      <w:r w:rsidRPr="000A5E6E">
        <w:rPr>
          <w:sz w:val="28"/>
          <w:szCs w:val="28"/>
        </w:rPr>
        <w:t>що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обчислюються</w:t>
      </w:r>
      <w:proofErr w:type="spellEnd"/>
      <w:r w:rsidRPr="000A5E6E">
        <w:rPr>
          <w:sz w:val="28"/>
          <w:szCs w:val="28"/>
        </w:rPr>
        <w:t xml:space="preserve"> як </w:t>
      </w:r>
      <w:proofErr w:type="spellStart"/>
      <w:r w:rsidRPr="000A5E6E">
        <w:rPr>
          <w:sz w:val="28"/>
          <w:szCs w:val="28"/>
        </w:rPr>
        <w:t>різницю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А</w:t>
      </w:r>
      <w:r w:rsidRPr="000A5E6E">
        <w:rPr>
          <w:sz w:val="28"/>
          <w:szCs w:val="28"/>
          <w:vertAlign w:val="subscript"/>
        </w:rPr>
        <w:t>t</w:t>
      </w:r>
      <w:proofErr w:type="spellEnd"/>
      <w:r w:rsidRPr="000A5E6E">
        <w:rPr>
          <w:sz w:val="28"/>
          <w:szCs w:val="28"/>
        </w:rPr>
        <w:t xml:space="preserve"> - </w:t>
      </w:r>
      <w:proofErr w:type="spellStart"/>
      <w:r w:rsidRPr="000A5E6E">
        <w:rPr>
          <w:sz w:val="28"/>
          <w:szCs w:val="28"/>
        </w:rPr>
        <w:t>S</w:t>
      </w:r>
      <w:r w:rsidRPr="000A5E6E">
        <w:rPr>
          <w:sz w:val="28"/>
          <w:szCs w:val="28"/>
          <w:vertAlign w:val="subscript"/>
        </w:rPr>
        <w:t>t</w:t>
      </w:r>
      <w:proofErr w:type="spellEnd"/>
      <w:r w:rsidRPr="000A5E6E">
        <w:rPr>
          <w:sz w:val="28"/>
          <w:szCs w:val="28"/>
          <w:vertAlign w:val="subscript"/>
        </w:rPr>
        <w:t xml:space="preserve"> </w:t>
      </w:r>
      <w:r w:rsidRPr="000A5E6E">
        <w:rPr>
          <w:sz w:val="28"/>
          <w:szCs w:val="28"/>
        </w:rPr>
        <w:t xml:space="preserve">для </w:t>
      </w:r>
      <w:proofErr w:type="spellStart"/>
      <w:r w:rsidRPr="000A5E6E">
        <w:rPr>
          <w:sz w:val="28"/>
          <w:szCs w:val="28"/>
        </w:rPr>
        <w:t>адитивної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моделі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або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А</w:t>
      </w:r>
      <w:r w:rsidRPr="000A5E6E">
        <w:rPr>
          <w:sz w:val="28"/>
          <w:szCs w:val="28"/>
          <w:vertAlign w:val="subscript"/>
        </w:rPr>
        <w:t>t</w:t>
      </w:r>
      <w:proofErr w:type="spellEnd"/>
      <w:r w:rsidRPr="000A5E6E">
        <w:rPr>
          <w:sz w:val="28"/>
          <w:szCs w:val="28"/>
        </w:rPr>
        <w:t>/</w:t>
      </w:r>
      <w:proofErr w:type="spellStart"/>
      <w:r w:rsidRPr="000A5E6E">
        <w:rPr>
          <w:sz w:val="28"/>
          <w:szCs w:val="28"/>
        </w:rPr>
        <w:t>S</w:t>
      </w:r>
      <w:r w:rsidRPr="000A5E6E">
        <w:rPr>
          <w:sz w:val="28"/>
          <w:szCs w:val="28"/>
          <w:vertAlign w:val="subscript"/>
        </w:rPr>
        <w:t>t</w:t>
      </w:r>
      <w:proofErr w:type="spellEnd"/>
      <w:r w:rsidRPr="000A5E6E">
        <w:rPr>
          <w:sz w:val="28"/>
          <w:szCs w:val="28"/>
        </w:rPr>
        <w:t xml:space="preserve"> для </w:t>
      </w:r>
      <w:proofErr w:type="spellStart"/>
      <w:r w:rsidRPr="000A5E6E">
        <w:rPr>
          <w:sz w:val="28"/>
          <w:szCs w:val="28"/>
        </w:rPr>
        <w:t>мультиплікативної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моделі</w:t>
      </w:r>
      <w:proofErr w:type="spellEnd"/>
      <w:r w:rsidRPr="000A5E6E">
        <w:rPr>
          <w:sz w:val="28"/>
          <w:szCs w:val="28"/>
        </w:rPr>
        <w:t>.</w:t>
      </w:r>
    </w:p>
    <w:p w:rsidR="0036304B" w:rsidRPr="000A5E6E" w:rsidRDefault="0036304B" w:rsidP="0036304B">
      <w:pPr>
        <w:pStyle w:val="a7"/>
        <w:numPr>
          <w:ilvl w:val="0"/>
          <w:numId w:val="16"/>
        </w:numPr>
        <w:autoSpaceDE/>
        <w:autoSpaceDN/>
        <w:adjustRightInd/>
        <w:spacing w:after="0" w:line="312" w:lineRule="auto"/>
        <w:ind w:left="919" w:firstLine="0"/>
        <w:jc w:val="both"/>
        <w:rPr>
          <w:sz w:val="28"/>
          <w:szCs w:val="28"/>
        </w:rPr>
      </w:pPr>
      <w:r w:rsidRPr="000A5E6E">
        <w:rPr>
          <w:sz w:val="28"/>
          <w:szCs w:val="28"/>
        </w:rPr>
        <w:lastRenderedPageBreak/>
        <w:t xml:space="preserve">Прогноз по </w:t>
      </w:r>
      <w:proofErr w:type="spellStart"/>
      <w:r w:rsidRPr="000A5E6E">
        <w:rPr>
          <w:sz w:val="28"/>
          <w:szCs w:val="28"/>
        </w:rPr>
        <w:t>моделі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полягає</w:t>
      </w:r>
      <w:proofErr w:type="spellEnd"/>
      <w:r w:rsidRPr="000A5E6E">
        <w:rPr>
          <w:sz w:val="28"/>
          <w:szCs w:val="28"/>
        </w:rPr>
        <w:t xml:space="preserve"> в </w:t>
      </w:r>
      <w:proofErr w:type="spellStart"/>
      <w:r w:rsidRPr="000A5E6E">
        <w:rPr>
          <w:sz w:val="28"/>
          <w:szCs w:val="28"/>
        </w:rPr>
        <w:t>обчисленні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очікуваних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значень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показника</w:t>
      </w:r>
      <w:proofErr w:type="spellEnd"/>
      <w:r w:rsidRPr="000A5E6E">
        <w:rPr>
          <w:sz w:val="28"/>
          <w:szCs w:val="28"/>
        </w:rPr>
        <w:t xml:space="preserve"> </w:t>
      </w:r>
      <w:r w:rsidRPr="000A5E6E">
        <w:rPr>
          <w:i/>
          <w:sz w:val="28"/>
          <w:szCs w:val="28"/>
          <w:lang w:val="en-US"/>
        </w:rPr>
        <w:t>A</w:t>
      </w:r>
      <w:r w:rsidRPr="000A5E6E">
        <w:rPr>
          <w:sz w:val="28"/>
          <w:szCs w:val="28"/>
        </w:rPr>
        <w:t xml:space="preserve"> на </w:t>
      </w:r>
      <w:proofErr w:type="spellStart"/>
      <w:r w:rsidRPr="000A5E6E">
        <w:rPr>
          <w:sz w:val="28"/>
          <w:szCs w:val="28"/>
        </w:rPr>
        <w:t>декілька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майбутніх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періодів</w:t>
      </w:r>
      <w:proofErr w:type="spellEnd"/>
      <w:r w:rsidRPr="000A5E6E">
        <w:rPr>
          <w:sz w:val="28"/>
          <w:szCs w:val="28"/>
        </w:rPr>
        <w:t xml:space="preserve">. Для </w:t>
      </w:r>
      <w:proofErr w:type="spellStart"/>
      <w:r w:rsidRPr="000A5E6E">
        <w:rPr>
          <w:sz w:val="28"/>
          <w:szCs w:val="28"/>
        </w:rPr>
        <w:t>адитивної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моделі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точковий</w:t>
      </w:r>
      <w:proofErr w:type="spellEnd"/>
      <w:r w:rsidRPr="000A5E6E">
        <w:rPr>
          <w:sz w:val="28"/>
          <w:szCs w:val="28"/>
        </w:rPr>
        <w:t xml:space="preserve"> прогноз </w:t>
      </w:r>
      <w:proofErr w:type="spellStart"/>
      <w:r w:rsidRPr="000A5E6E">
        <w:rPr>
          <w:sz w:val="28"/>
          <w:szCs w:val="28"/>
        </w:rPr>
        <w:t>обчислюється</w:t>
      </w:r>
      <w:proofErr w:type="spellEnd"/>
      <w:r w:rsidRPr="000A5E6E">
        <w:rPr>
          <w:sz w:val="28"/>
          <w:szCs w:val="28"/>
        </w:rPr>
        <w:t xml:space="preserve"> по </w:t>
      </w:r>
      <w:proofErr w:type="spellStart"/>
      <w:proofErr w:type="gramStart"/>
      <w:r w:rsidRPr="000A5E6E">
        <w:rPr>
          <w:sz w:val="28"/>
          <w:szCs w:val="28"/>
        </w:rPr>
        <w:t>р</w:t>
      </w:r>
      <w:proofErr w:type="gramEnd"/>
      <w:r w:rsidRPr="000A5E6E">
        <w:rPr>
          <w:sz w:val="28"/>
          <w:szCs w:val="28"/>
        </w:rPr>
        <w:t>івнянню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А</w:t>
      </w:r>
      <w:r w:rsidRPr="000A5E6E">
        <w:rPr>
          <w:sz w:val="28"/>
          <w:szCs w:val="28"/>
          <w:vertAlign w:val="subscript"/>
        </w:rPr>
        <w:t>t</w:t>
      </w:r>
      <w:r w:rsidRPr="000A5E6E">
        <w:rPr>
          <w:sz w:val="28"/>
          <w:szCs w:val="28"/>
        </w:rPr>
        <w:t>=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Т</w:t>
      </w:r>
      <w:r w:rsidRPr="000A5E6E">
        <w:rPr>
          <w:sz w:val="28"/>
          <w:szCs w:val="28"/>
          <w:vertAlign w:val="subscript"/>
        </w:rPr>
        <w:t>t</w:t>
      </w:r>
      <w:r w:rsidRPr="000A5E6E">
        <w:rPr>
          <w:sz w:val="28"/>
          <w:szCs w:val="28"/>
        </w:rPr>
        <w:t>+S</w:t>
      </w:r>
      <w:r w:rsidRPr="000A5E6E">
        <w:rPr>
          <w:sz w:val="28"/>
          <w:szCs w:val="28"/>
          <w:vertAlign w:val="subscript"/>
        </w:rPr>
        <w:t>t</w:t>
      </w:r>
      <w:proofErr w:type="spellEnd"/>
      <w:r w:rsidRPr="000A5E6E">
        <w:rPr>
          <w:sz w:val="28"/>
          <w:szCs w:val="28"/>
        </w:rPr>
        <w:t xml:space="preserve">, для </w:t>
      </w:r>
      <w:proofErr w:type="spellStart"/>
      <w:r w:rsidRPr="000A5E6E">
        <w:rPr>
          <w:sz w:val="28"/>
          <w:szCs w:val="28"/>
        </w:rPr>
        <w:t>мультиплікативної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моделі</w:t>
      </w:r>
      <w:proofErr w:type="spellEnd"/>
      <w:r w:rsidRPr="000A5E6E">
        <w:rPr>
          <w:sz w:val="28"/>
          <w:szCs w:val="28"/>
        </w:rPr>
        <w:t xml:space="preserve"> - по </w:t>
      </w:r>
      <w:proofErr w:type="spellStart"/>
      <w:r w:rsidRPr="000A5E6E">
        <w:rPr>
          <w:sz w:val="28"/>
          <w:szCs w:val="28"/>
        </w:rPr>
        <w:t>рівнянню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А</w:t>
      </w:r>
      <w:r w:rsidRPr="000A5E6E">
        <w:rPr>
          <w:sz w:val="28"/>
          <w:szCs w:val="28"/>
          <w:vertAlign w:val="subscript"/>
        </w:rPr>
        <w:t>t</w:t>
      </w:r>
      <w:r w:rsidRPr="000A5E6E">
        <w:rPr>
          <w:sz w:val="28"/>
          <w:szCs w:val="28"/>
        </w:rPr>
        <w:t>=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Т</w:t>
      </w:r>
      <w:r w:rsidRPr="000A5E6E">
        <w:rPr>
          <w:sz w:val="28"/>
          <w:szCs w:val="28"/>
          <w:vertAlign w:val="subscript"/>
        </w:rPr>
        <w:t>t</w:t>
      </w:r>
      <w:proofErr w:type="spellEnd"/>
      <w:r w:rsidRPr="000A5E6E">
        <w:rPr>
          <w:sz w:val="28"/>
          <w:szCs w:val="28"/>
        </w:rPr>
        <w:t xml:space="preserve">* </w:t>
      </w:r>
      <w:proofErr w:type="spellStart"/>
      <w:r w:rsidRPr="000A5E6E">
        <w:rPr>
          <w:sz w:val="28"/>
          <w:szCs w:val="28"/>
        </w:rPr>
        <w:t>S</w:t>
      </w:r>
      <w:r w:rsidRPr="000A5E6E">
        <w:rPr>
          <w:sz w:val="28"/>
          <w:szCs w:val="28"/>
          <w:vertAlign w:val="subscript"/>
        </w:rPr>
        <w:t>t</w:t>
      </w:r>
      <w:proofErr w:type="spellEnd"/>
      <w:r w:rsidRPr="000A5E6E">
        <w:rPr>
          <w:sz w:val="28"/>
          <w:szCs w:val="28"/>
        </w:rPr>
        <w:t>.</w:t>
      </w:r>
    </w:p>
    <w:p w:rsidR="0036304B" w:rsidRPr="000A5E6E" w:rsidRDefault="0036304B" w:rsidP="0036304B">
      <w:pPr>
        <w:pStyle w:val="a7"/>
        <w:numPr>
          <w:ilvl w:val="0"/>
          <w:numId w:val="16"/>
        </w:numPr>
        <w:autoSpaceDE/>
        <w:autoSpaceDN/>
        <w:adjustRightInd/>
        <w:spacing w:after="0" w:line="312" w:lineRule="auto"/>
        <w:ind w:left="919" w:firstLine="0"/>
        <w:jc w:val="both"/>
        <w:rPr>
          <w:sz w:val="28"/>
          <w:szCs w:val="28"/>
        </w:rPr>
      </w:pPr>
      <w:proofErr w:type="spellStart"/>
      <w:r w:rsidRPr="000A5E6E">
        <w:rPr>
          <w:sz w:val="28"/>
          <w:szCs w:val="28"/>
        </w:rPr>
        <w:t>Якщо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аналіз</w:t>
      </w:r>
      <w:proofErr w:type="spellEnd"/>
      <w:r w:rsidRPr="000A5E6E">
        <w:rPr>
          <w:sz w:val="28"/>
          <w:szCs w:val="28"/>
        </w:rPr>
        <w:t xml:space="preserve"> моделей </w:t>
      </w:r>
      <w:proofErr w:type="spellStart"/>
      <w:r w:rsidRPr="000A5E6E">
        <w:rPr>
          <w:sz w:val="28"/>
          <w:szCs w:val="28"/>
        </w:rPr>
        <w:t>і</w:t>
      </w:r>
      <w:proofErr w:type="spellEnd"/>
      <w:r w:rsidRPr="000A5E6E">
        <w:rPr>
          <w:sz w:val="28"/>
          <w:szCs w:val="28"/>
        </w:rPr>
        <w:t xml:space="preserve"> прогноз по них </w:t>
      </w:r>
      <w:proofErr w:type="spellStart"/>
      <w:r w:rsidRPr="000A5E6E">
        <w:rPr>
          <w:sz w:val="28"/>
          <w:szCs w:val="28"/>
        </w:rPr>
        <w:t>виконується</w:t>
      </w:r>
      <w:proofErr w:type="spellEnd"/>
      <w:r w:rsidRPr="000A5E6E">
        <w:rPr>
          <w:sz w:val="28"/>
          <w:szCs w:val="28"/>
        </w:rPr>
        <w:t xml:space="preserve"> в </w:t>
      </w:r>
      <w:proofErr w:type="spellStart"/>
      <w:r w:rsidRPr="000A5E6E">
        <w:rPr>
          <w:sz w:val="28"/>
          <w:szCs w:val="28"/>
        </w:rPr>
        <w:t>середі</w:t>
      </w:r>
      <w:proofErr w:type="spellEnd"/>
      <w:r w:rsidRPr="000A5E6E">
        <w:rPr>
          <w:sz w:val="28"/>
          <w:szCs w:val="28"/>
        </w:rPr>
        <w:t xml:space="preserve"> EXCEL, то при </w:t>
      </w:r>
      <w:proofErr w:type="spellStart"/>
      <w:r w:rsidRPr="000A5E6E">
        <w:rPr>
          <w:sz w:val="28"/>
          <w:szCs w:val="28"/>
        </w:rPr>
        <w:t>реалізації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color w:val="000000"/>
          <w:sz w:val="28"/>
          <w:szCs w:val="28"/>
        </w:rPr>
        <w:t>згладжування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динамічного</w:t>
      </w:r>
      <w:proofErr w:type="spellEnd"/>
      <w:r w:rsidRPr="000A5E6E">
        <w:rPr>
          <w:sz w:val="28"/>
          <w:szCs w:val="28"/>
        </w:rPr>
        <w:t xml:space="preserve"> ряду </w:t>
      </w:r>
      <w:proofErr w:type="spellStart"/>
      <w:r w:rsidRPr="000A5E6E">
        <w:rPr>
          <w:sz w:val="28"/>
          <w:szCs w:val="28"/>
        </w:rPr>
        <w:t>засобом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ковзної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середньої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можна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скористуватися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функцією</w:t>
      </w:r>
      <w:proofErr w:type="spellEnd"/>
      <w:r w:rsidRPr="000A5E6E">
        <w:rPr>
          <w:sz w:val="28"/>
          <w:szCs w:val="28"/>
        </w:rPr>
        <w:t xml:space="preserve"> СРЗНАЧ, при </w:t>
      </w:r>
      <w:proofErr w:type="spellStart"/>
      <w:r w:rsidRPr="000A5E6E">
        <w:rPr>
          <w:sz w:val="28"/>
          <w:szCs w:val="28"/>
        </w:rPr>
        <w:t>розрахунку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параметрів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лінійного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proofErr w:type="gramStart"/>
      <w:r w:rsidRPr="000A5E6E">
        <w:rPr>
          <w:sz w:val="28"/>
          <w:szCs w:val="28"/>
        </w:rPr>
        <w:t>р</w:t>
      </w:r>
      <w:proofErr w:type="gramEnd"/>
      <w:r w:rsidRPr="000A5E6E">
        <w:rPr>
          <w:sz w:val="28"/>
          <w:szCs w:val="28"/>
        </w:rPr>
        <w:t>івняння</w:t>
      </w:r>
      <w:proofErr w:type="spellEnd"/>
      <w:r w:rsidRPr="000A5E6E">
        <w:rPr>
          <w:sz w:val="28"/>
          <w:szCs w:val="28"/>
        </w:rPr>
        <w:t xml:space="preserve"> тренда </w:t>
      </w:r>
      <w:proofErr w:type="spellStart"/>
      <w:r w:rsidRPr="000A5E6E">
        <w:rPr>
          <w:sz w:val="28"/>
          <w:szCs w:val="28"/>
        </w:rPr>
        <w:t>Т</w:t>
      </w:r>
      <w:r w:rsidRPr="000A5E6E">
        <w:rPr>
          <w:sz w:val="28"/>
          <w:szCs w:val="28"/>
          <w:vertAlign w:val="subscript"/>
        </w:rPr>
        <w:t>t</w:t>
      </w:r>
      <w:proofErr w:type="spellEnd"/>
      <w:r w:rsidRPr="000A5E6E">
        <w:rPr>
          <w:sz w:val="28"/>
          <w:szCs w:val="28"/>
        </w:rPr>
        <w:t xml:space="preserve">  – </w:t>
      </w:r>
      <w:proofErr w:type="spellStart"/>
      <w:r w:rsidRPr="000A5E6E">
        <w:rPr>
          <w:sz w:val="28"/>
          <w:szCs w:val="28"/>
        </w:rPr>
        <w:t>функцією</w:t>
      </w:r>
      <w:proofErr w:type="spellEnd"/>
      <w:r w:rsidRPr="000A5E6E">
        <w:rPr>
          <w:sz w:val="28"/>
          <w:szCs w:val="28"/>
        </w:rPr>
        <w:t xml:space="preserve"> ТЕНДЕНЦІЯ, а при </w:t>
      </w:r>
      <w:proofErr w:type="spellStart"/>
      <w:r w:rsidRPr="000A5E6E">
        <w:rPr>
          <w:sz w:val="28"/>
          <w:szCs w:val="28"/>
        </w:rPr>
        <w:t>розрахунку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середньоквадратичної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помилки</w:t>
      </w:r>
      <w:proofErr w:type="spellEnd"/>
      <w:r w:rsidRPr="000A5E6E">
        <w:rPr>
          <w:sz w:val="28"/>
          <w:szCs w:val="28"/>
        </w:rPr>
        <w:t xml:space="preserve"> – </w:t>
      </w:r>
      <w:proofErr w:type="spellStart"/>
      <w:r w:rsidRPr="000A5E6E">
        <w:rPr>
          <w:sz w:val="28"/>
          <w:szCs w:val="28"/>
        </w:rPr>
        <w:t>функціями</w:t>
      </w:r>
      <w:proofErr w:type="spellEnd"/>
      <w:r w:rsidRPr="000A5E6E">
        <w:rPr>
          <w:sz w:val="28"/>
          <w:szCs w:val="28"/>
        </w:rPr>
        <w:t xml:space="preserve"> КОРЕНЬ </w:t>
      </w:r>
      <w:proofErr w:type="spellStart"/>
      <w:r w:rsidRPr="000A5E6E">
        <w:rPr>
          <w:sz w:val="28"/>
          <w:szCs w:val="28"/>
        </w:rPr>
        <w:t>і</w:t>
      </w:r>
      <w:proofErr w:type="spellEnd"/>
      <w:r w:rsidRPr="000A5E6E">
        <w:rPr>
          <w:sz w:val="28"/>
          <w:szCs w:val="28"/>
        </w:rPr>
        <w:t xml:space="preserve"> СУММКВ. </w:t>
      </w:r>
      <w:proofErr w:type="spellStart"/>
      <w:r w:rsidRPr="000A5E6E">
        <w:rPr>
          <w:sz w:val="28"/>
          <w:szCs w:val="28"/>
        </w:rPr>
        <w:t>Функція</w:t>
      </w:r>
      <w:proofErr w:type="spellEnd"/>
      <w:r w:rsidRPr="000A5E6E">
        <w:rPr>
          <w:sz w:val="28"/>
          <w:szCs w:val="28"/>
        </w:rPr>
        <w:t xml:space="preserve"> ТЕНДЕНЦІЯ </w:t>
      </w:r>
      <w:proofErr w:type="spellStart"/>
      <w:r w:rsidRPr="000A5E6E">
        <w:rPr>
          <w:sz w:val="28"/>
          <w:szCs w:val="28"/>
        </w:rPr>
        <w:t>реалізована</w:t>
      </w:r>
      <w:proofErr w:type="spellEnd"/>
      <w:r w:rsidRPr="000A5E6E">
        <w:rPr>
          <w:sz w:val="28"/>
          <w:szCs w:val="28"/>
        </w:rPr>
        <w:t xml:space="preserve"> як </w:t>
      </w:r>
      <w:proofErr w:type="spellStart"/>
      <w:r w:rsidRPr="000A5E6E">
        <w:rPr>
          <w:sz w:val="28"/>
          <w:szCs w:val="28"/>
        </w:rPr>
        <w:t>операція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з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масивами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і</w:t>
      </w:r>
      <w:proofErr w:type="spellEnd"/>
      <w:r w:rsidRPr="000A5E6E">
        <w:rPr>
          <w:sz w:val="28"/>
          <w:szCs w:val="28"/>
        </w:rPr>
        <w:t xml:space="preserve"> повинна </w:t>
      </w:r>
      <w:proofErr w:type="spellStart"/>
      <w:r w:rsidRPr="000A5E6E">
        <w:rPr>
          <w:sz w:val="28"/>
          <w:szCs w:val="28"/>
        </w:rPr>
        <w:t>використовуватися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слідуючим</w:t>
      </w:r>
      <w:proofErr w:type="spellEnd"/>
      <w:r w:rsidRPr="000A5E6E">
        <w:rPr>
          <w:sz w:val="28"/>
          <w:szCs w:val="28"/>
        </w:rPr>
        <w:t xml:space="preserve"> чином:</w:t>
      </w:r>
    </w:p>
    <w:p w:rsidR="0036304B" w:rsidRPr="000A5E6E" w:rsidRDefault="0036304B" w:rsidP="0036304B">
      <w:pPr>
        <w:pStyle w:val="a7"/>
        <w:numPr>
          <w:ilvl w:val="0"/>
          <w:numId w:val="17"/>
        </w:numPr>
        <w:autoSpaceDE/>
        <w:autoSpaceDN/>
        <w:adjustRightInd/>
        <w:spacing w:after="0" w:line="312" w:lineRule="auto"/>
        <w:jc w:val="both"/>
        <w:rPr>
          <w:sz w:val="28"/>
          <w:szCs w:val="28"/>
        </w:rPr>
      </w:pPr>
      <w:proofErr w:type="spellStart"/>
      <w:r w:rsidRPr="000A5E6E">
        <w:rPr>
          <w:sz w:val="28"/>
          <w:szCs w:val="28"/>
        </w:rPr>
        <w:t>Виділити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діапазон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осередків</w:t>
      </w:r>
      <w:proofErr w:type="spellEnd"/>
      <w:r w:rsidRPr="000A5E6E">
        <w:rPr>
          <w:sz w:val="28"/>
          <w:szCs w:val="28"/>
        </w:rPr>
        <w:t xml:space="preserve">, </w:t>
      </w:r>
      <w:proofErr w:type="spellStart"/>
      <w:r w:rsidRPr="000A5E6E">
        <w:rPr>
          <w:sz w:val="28"/>
          <w:szCs w:val="28"/>
        </w:rPr>
        <w:t>необхідний</w:t>
      </w:r>
      <w:proofErr w:type="spellEnd"/>
      <w:r w:rsidRPr="000A5E6E">
        <w:rPr>
          <w:sz w:val="28"/>
          <w:szCs w:val="28"/>
        </w:rPr>
        <w:t xml:space="preserve"> для </w:t>
      </w:r>
      <w:proofErr w:type="spellStart"/>
      <w:r w:rsidRPr="000A5E6E">
        <w:rPr>
          <w:sz w:val="28"/>
          <w:szCs w:val="28"/>
        </w:rPr>
        <w:t>розміщення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proofErr w:type="gramStart"/>
      <w:r w:rsidRPr="000A5E6E">
        <w:rPr>
          <w:sz w:val="28"/>
          <w:szCs w:val="28"/>
        </w:rPr>
        <w:t>вс</w:t>
      </w:r>
      <w:proofErr w:type="gramEnd"/>
      <w:r w:rsidRPr="000A5E6E">
        <w:rPr>
          <w:sz w:val="28"/>
          <w:szCs w:val="28"/>
        </w:rPr>
        <w:t>іх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n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значень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Т</w:t>
      </w:r>
      <w:r w:rsidRPr="000A5E6E">
        <w:rPr>
          <w:sz w:val="28"/>
          <w:szCs w:val="28"/>
          <w:vertAlign w:val="subscript"/>
        </w:rPr>
        <w:t>t</w:t>
      </w:r>
      <w:proofErr w:type="spellEnd"/>
      <w:r w:rsidRPr="000A5E6E">
        <w:rPr>
          <w:sz w:val="28"/>
          <w:szCs w:val="28"/>
        </w:rPr>
        <w:t>;</w:t>
      </w:r>
    </w:p>
    <w:p w:rsidR="0036304B" w:rsidRPr="000A5E6E" w:rsidRDefault="0036304B" w:rsidP="0036304B">
      <w:pPr>
        <w:pStyle w:val="a7"/>
        <w:numPr>
          <w:ilvl w:val="0"/>
          <w:numId w:val="17"/>
        </w:numPr>
        <w:autoSpaceDE/>
        <w:autoSpaceDN/>
        <w:adjustRightInd/>
        <w:spacing w:after="0" w:line="312" w:lineRule="auto"/>
        <w:jc w:val="both"/>
        <w:rPr>
          <w:sz w:val="28"/>
          <w:szCs w:val="28"/>
        </w:rPr>
      </w:pPr>
      <w:r w:rsidRPr="000A5E6E">
        <w:rPr>
          <w:sz w:val="28"/>
          <w:szCs w:val="28"/>
        </w:rPr>
        <w:t xml:space="preserve">З </w:t>
      </w:r>
      <w:proofErr w:type="spellStart"/>
      <w:r w:rsidRPr="000A5E6E">
        <w:rPr>
          <w:sz w:val="28"/>
          <w:szCs w:val="28"/>
        </w:rPr>
        <w:t>допомогою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майстра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функцій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викликати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функцію</w:t>
      </w:r>
      <w:proofErr w:type="spellEnd"/>
      <w:r w:rsidRPr="000A5E6E">
        <w:rPr>
          <w:sz w:val="28"/>
          <w:szCs w:val="28"/>
        </w:rPr>
        <w:t xml:space="preserve"> ТЕНДЕНЦІЯ (</w:t>
      </w:r>
      <w:proofErr w:type="spellStart"/>
      <w:r w:rsidRPr="000A5E6E">
        <w:rPr>
          <w:sz w:val="28"/>
          <w:szCs w:val="28"/>
        </w:rPr>
        <w:t>категорія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статистичних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функцій</w:t>
      </w:r>
      <w:proofErr w:type="spellEnd"/>
      <w:r w:rsidRPr="000A5E6E">
        <w:rPr>
          <w:sz w:val="28"/>
          <w:szCs w:val="28"/>
        </w:rPr>
        <w:t xml:space="preserve">) </w:t>
      </w:r>
      <w:proofErr w:type="spellStart"/>
      <w:r w:rsidRPr="000A5E6E">
        <w:rPr>
          <w:sz w:val="28"/>
          <w:szCs w:val="28"/>
        </w:rPr>
        <w:t>і</w:t>
      </w:r>
      <w:proofErr w:type="spellEnd"/>
      <w:r w:rsidRPr="000A5E6E">
        <w:rPr>
          <w:sz w:val="28"/>
          <w:szCs w:val="28"/>
        </w:rPr>
        <w:t xml:space="preserve"> ввести 4 </w:t>
      </w:r>
      <w:proofErr w:type="spellStart"/>
      <w:r w:rsidRPr="000A5E6E">
        <w:rPr>
          <w:sz w:val="28"/>
          <w:szCs w:val="28"/>
        </w:rPr>
        <w:t>її</w:t>
      </w:r>
      <w:proofErr w:type="spellEnd"/>
      <w:r w:rsidRPr="000A5E6E">
        <w:rPr>
          <w:sz w:val="28"/>
          <w:szCs w:val="28"/>
        </w:rPr>
        <w:t xml:space="preserve"> параметру, а </w:t>
      </w:r>
      <w:proofErr w:type="spellStart"/>
      <w:r w:rsidRPr="000A5E6E">
        <w:rPr>
          <w:sz w:val="28"/>
          <w:szCs w:val="28"/>
        </w:rPr>
        <w:t>саме</w:t>
      </w:r>
      <w:proofErr w:type="spellEnd"/>
      <w:r w:rsidRPr="000A5E6E">
        <w:rPr>
          <w:sz w:val="28"/>
          <w:szCs w:val="28"/>
        </w:rPr>
        <w:t xml:space="preserve">: </w:t>
      </w:r>
      <w:proofErr w:type="spellStart"/>
      <w:r w:rsidRPr="000A5E6E">
        <w:rPr>
          <w:sz w:val="28"/>
          <w:szCs w:val="28"/>
        </w:rPr>
        <w:t>координати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всіх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відомих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значень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результуючого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показника</w:t>
      </w:r>
      <w:proofErr w:type="spellEnd"/>
      <w:r w:rsidRPr="000A5E6E">
        <w:rPr>
          <w:sz w:val="28"/>
          <w:szCs w:val="28"/>
        </w:rPr>
        <w:t xml:space="preserve"> (в </w:t>
      </w:r>
      <w:proofErr w:type="spellStart"/>
      <w:r w:rsidRPr="000A5E6E">
        <w:rPr>
          <w:sz w:val="28"/>
          <w:szCs w:val="28"/>
        </w:rPr>
        <w:t>даному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завданні</w:t>
      </w:r>
      <w:proofErr w:type="spellEnd"/>
      <w:r w:rsidRPr="000A5E6E">
        <w:rPr>
          <w:sz w:val="28"/>
          <w:szCs w:val="28"/>
        </w:rPr>
        <w:t xml:space="preserve"> – </w:t>
      </w:r>
      <w:proofErr w:type="spellStart"/>
      <w:r w:rsidRPr="000A5E6E">
        <w:rPr>
          <w:sz w:val="28"/>
          <w:szCs w:val="28"/>
        </w:rPr>
        <w:t>це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координати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всіх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десозанализованих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значень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змінно</w:t>
      </w:r>
      <w:proofErr w:type="gramStart"/>
      <w:r w:rsidRPr="000A5E6E">
        <w:rPr>
          <w:sz w:val="28"/>
          <w:szCs w:val="28"/>
        </w:rPr>
        <w:t>ї</w:t>
      </w:r>
      <w:proofErr w:type="spellEnd"/>
      <w:r w:rsidRPr="000A5E6E">
        <w:rPr>
          <w:sz w:val="28"/>
          <w:szCs w:val="28"/>
        </w:rPr>
        <w:t xml:space="preserve"> А</w:t>
      </w:r>
      <w:proofErr w:type="gramEnd"/>
      <w:r w:rsidRPr="000A5E6E">
        <w:rPr>
          <w:sz w:val="28"/>
          <w:szCs w:val="28"/>
        </w:rPr>
        <w:t xml:space="preserve"> за </w:t>
      </w:r>
      <w:proofErr w:type="spellStart"/>
      <w:r w:rsidRPr="000A5E6E">
        <w:rPr>
          <w:sz w:val="28"/>
          <w:szCs w:val="28"/>
        </w:rPr>
        <w:t>n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періодів</w:t>
      </w:r>
      <w:proofErr w:type="spellEnd"/>
      <w:r w:rsidRPr="000A5E6E">
        <w:rPr>
          <w:sz w:val="28"/>
          <w:szCs w:val="28"/>
        </w:rPr>
        <w:t xml:space="preserve">); </w:t>
      </w:r>
      <w:proofErr w:type="spellStart"/>
      <w:r w:rsidRPr="000A5E6E">
        <w:rPr>
          <w:sz w:val="28"/>
          <w:szCs w:val="28"/>
        </w:rPr>
        <w:t>координати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proofErr w:type="gramStart"/>
      <w:r w:rsidRPr="000A5E6E">
        <w:rPr>
          <w:sz w:val="28"/>
          <w:szCs w:val="28"/>
        </w:rPr>
        <w:t>вс</w:t>
      </w:r>
      <w:proofErr w:type="gramEnd"/>
      <w:r w:rsidRPr="000A5E6E">
        <w:rPr>
          <w:sz w:val="28"/>
          <w:szCs w:val="28"/>
        </w:rPr>
        <w:t>іх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відомих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значень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незалежної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змінної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t</w:t>
      </w:r>
      <w:proofErr w:type="spellEnd"/>
      <w:r w:rsidRPr="000A5E6E">
        <w:rPr>
          <w:sz w:val="28"/>
          <w:szCs w:val="28"/>
        </w:rPr>
        <w:t xml:space="preserve"> (те </w:t>
      </w:r>
      <w:proofErr w:type="spellStart"/>
      <w:r w:rsidRPr="000A5E6E">
        <w:rPr>
          <w:sz w:val="28"/>
          <w:szCs w:val="28"/>
        </w:rPr>
        <w:t>є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координати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номерів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всіх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n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періодів</w:t>
      </w:r>
      <w:proofErr w:type="spellEnd"/>
      <w:r w:rsidRPr="000A5E6E">
        <w:rPr>
          <w:sz w:val="28"/>
          <w:szCs w:val="28"/>
        </w:rPr>
        <w:t xml:space="preserve">); </w:t>
      </w:r>
      <w:proofErr w:type="spellStart"/>
      <w:r w:rsidRPr="000A5E6E">
        <w:rPr>
          <w:sz w:val="28"/>
          <w:szCs w:val="28"/>
        </w:rPr>
        <w:t>координати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всіх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значень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незалежної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змінної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t</w:t>
      </w:r>
      <w:proofErr w:type="spellEnd"/>
      <w:r w:rsidRPr="000A5E6E">
        <w:rPr>
          <w:sz w:val="28"/>
          <w:szCs w:val="28"/>
        </w:rPr>
        <w:t xml:space="preserve">, для </w:t>
      </w:r>
      <w:proofErr w:type="spellStart"/>
      <w:r w:rsidRPr="000A5E6E">
        <w:rPr>
          <w:sz w:val="28"/>
          <w:szCs w:val="28"/>
        </w:rPr>
        <w:t>яких</w:t>
      </w:r>
      <w:proofErr w:type="spellEnd"/>
      <w:r w:rsidRPr="000A5E6E">
        <w:rPr>
          <w:sz w:val="28"/>
          <w:szCs w:val="28"/>
        </w:rPr>
        <w:t xml:space="preserve"> треба </w:t>
      </w:r>
      <w:proofErr w:type="spellStart"/>
      <w:r w:rsidRPr="000A5E6E">
        <w:rPr>
          <w:sz w:val="28"/>
          <w:szCs w:val="28"/>
        </w:rPr>
        <w:t>розрахувати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трендові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величини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Т</w:t>
      </w:r>
      <w:r w:rsidRPr="000A5E6E">
        <w:rPr>
          <w:sz w:val="28"/>
          <w:szCs w:val="28"/>
          <w:vertAlign w:val="subscript"/>
        </w:rPr>
        <w:t>t</w:t>
      </w:r>
      <w:proofErr w:type="spellEnd"/>
      <w:r w:rsidRPr="000A5E6E">
        <w:rPr>
          <w:sz w:val="28"/>
          <w:szCs w:val="28"/>
          <w:vertAlign w:val="subscript"/>
        </w:rPr>
        <w:t xml:space="preserve"> </w:t>
      </w:r>
      <w:r w:rsidRPr="000A5E6E">
        <w:rPr>
          <w:sz w:val="28"/>
          <w:szCs w:val="28"/>
        </w:rPr>
        <w:t xml:space="preserve">(те </w:t>
      </w:r>
      <w:proofErr w:type="spellStart"/>
      <w:r w:rsidRPr="000A5E6E">
        <w:rPr>
          <w:sz w:val="28"/>
          <w:szCs w:val="28"/>
        </w:rPr>
        <w:t>є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знову</w:t>
      </w:r>
      <w:proofErr w:type="spellEnd"/>
      <w:r w:rsidRPr="000A5E6E">
        <w:rPr>
          <w:sz w:val="28"/>
          <w:szCs w:val="28"/>
        </w:rPr>
        <w:t xml:space="preserve"> ж </w:t>
      </w:r>
      <w:proofErr w:type="spellStart"/>
      <w:r w:rsidRPr="000A5E6E">
        <w:rPr>
          <w:sz w:val="28"/>
          <w:szCs w:val="28"/>
        </w:rPr>
        <w:t>координати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номерів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всіх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n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періодів</w:t>
      </w:r>
      <w:proofErr w:type="spellEnd"/>
      <w:r w:rsidRPr="000A5E6E">
        <w:rPr>
          <w:sz w:val="28"/>
          <w:szCs w:val="28"/>
        </w:rPr>
        <w:t xml:space="preserve">); </w:t>
      </w:r>
      <w:proofErr w:type="spellStart"/>
      <w:r w:rsidRPr="000A5E6E">
        <w:rPr>
          <w:sz w:val="28"/>
          <w:szCs w:val="28"/>
        </w:rPr>
        <w:t>логічну</w:t>
      </w:r>
      <w:proofErr w:type="spellEnd"/>
      <w:r w:rsidRPr="000A5E6E">
        <w:rPr>
          <w:sz w:val="28"/>
          <w:szCs w:val="28"/>
        </w:rPr>
        <w:t xml:space="preserve"> константу, </w:t>
      </w:r>
      <w:proofErr w:type="spellStart"/>
      <w:r w:rsidRPr="000A5E6E">
        <w:rPr>
          <w:sz w:val="28"/>
          <w:szCs w:val="28"/>
        </w:rPr>
        <w:t>рівну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одиниці</w:t>
      </w:r>
      <w:proofErr w:type="spellEnd"/>
      <w:r w:rsidRPr="000A5E6E">
        <w:rPr>
          <w:sz w:val="28"/>
          <w:szCs w:val="28"/>
        </w:rPr>
        <w:t>;</w:t>
      </w:r>
    </w:p>
    <w:p w:rsidR="0036304B" w:rsidRPr="000A5E6E" w:rsidRDefault="0036304B" w:rsidP="0036304B">
      <w:pPr>
        <w:pStyle w:val="a7"/>
        <w:numPr>
          <w:ilvl w:val="0"/>
          <w:numId w:val="17"/>
        </w:numPr>
        <w:autoSpaceDE/>
        <w:autoSpaceDN/>
        <w:adjustRightInd/>
        <w:spacing w:after="0" w:line="312" w:lineRule="auto"/>
        <w:jc w:val="both"/>
        <w:rPr>
          <w:sz w:val="28"/>
          <w:szCs w:val="28"/>
        </w:rPr>
      </w:pPr>
      <w:proofErr w:type="spellStart"/>
      <w:r w:rsidRPr="000A5E6E">
        <w:rPr>
          <w:sz w:val="28"/>
          <w:szCs w:val="28"/>
        </w:rPr>
        <w:t>Натиснути</w:t>
      </w:r>
      <w:proofErr w:type="spellEnd"/>
      <w:r w:rsidRPr="000A5E6E">
        <w:rPr>
          <w:sz w:val="28"/>
          <w:szCs w:val="28"/>
        </w:rPr>
        <w:t xml:space="preserve"> ОК </w:t>
      </w:r>
      <w:proofErr w:type="spellStart"/>
      <w:r w:rsidRPr="000A5E6E">
        <w:rPr>
          <w:sz w:val="28"/>
          <w:szCs w:val="28"/>
        </w:rPr>
        <w:t>і</w:t>
      </w:r>
      <w:proofErr w:type="spellEnd"/>
      <w:r w:rsidRPr="000A5E6E">
        <w:rPr>
          <w:sz w:val="28"/>
          <w:szCs w:val="28"/>
        </w:rPr>
        <w:t xml:space="preserve">, </w:t>
      </w:r>
      <w:proofErr w:type="spellStart"/>
      <w:r w:rsidRPr="000A5E6E">
        <w:rPr>
          <w:sz w:val="28"/>
          <w:szCs w:val="28"/>
        </w:rPr>
        <w:t>встановивши</w:t>
      </w:r>
      <w:proofErr w:type="spellEnd"/>
      <w:r w:rsidRPr="000A5E6E">
        <w:rPr>
          <w:sz w:val="28"/>
          <w:szCs w:val="28"/>
        </w:rPr>
        <w:t xml:space="preserve"> курсор </w:t>
      </w:r>
      <w:proofErr w:type="spellStart"/>
      <w:r w:rsidRPr="000A5E6E">
        <w:rPr>
          <w:sz w:val="28"/>
          <w:szCs w:val="28"/>
        </w:rPr>
        <w:t>введення</w:t>
      </w:r>
      <w:proofErr w:type="spellEnd"/>
      <w:r w:rsidRPr="000A5E6E">
        <w:rPr>
          <w:sz w:val="28"/>
          <w:szCs w:val="28"/>
        </w:rPr>
        <w:t xml:space="preserve"> в рядок формул, </w:t>
      </w:r>
      <w:proofErr w:type="spellStart"/>
      <w:r w:rsidRPr="000A5E6E">
        <w:rPr>
          <w:sz w:val="28"/>
          <w:szCs w:val="28"/>
        </w:rPr>
        <w:t>натиснути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комбінацію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Ctrl+Shift+Enter</w:t>
      </w:r>
      <w:proofErr w:type="spellEnd"/>
      <w:r w:rsidRPr="000A5E6E">
        <w:rPr>
          <w:sz w:val="28"/>
          <w:szCs w:val="28"/>
        </w:rPr>
        <w:t>.</w:t>
      </w:r>
    </w:p>
    <w:p w:rsidR="00313D8D" w:rsidRPr="000A5E6E" w:rsidRDefault="00313D8D" w:rsidP="00FF1B77">
      <w:pPr>
        <w:jc w:val="center"/>
        <w:rPr>
          <w:b/>
          <w:sz w:val="28"/>
          <w:szCs w:val="28"/>
          <w:lang w:val="uk-UA"/>
        </w:rPr>
      </w:pPr>
    </w:p>
    <w:p w:rsidR="00385024" w:rsidRPr="00966833" w:rsidRDefault="00966833" w:rsidP="00313D8D">
      <w:pPr>
        <w:pStyle w:val="1TimesNewRoman14"/>
        <w:numPr>
          <w:ilvl w:val="0"/>
          <w:numId w:val="0"/>
        </w:numPr>
        <w:spacing w:line="312" w:lineRule="auto"/>
        <w:rPr>
          <w:szCs w:val="28"/>
          <w:lang w:val="en-US"/>
        </w:rPr>
      </w:pPr>
      <w:bookmarkStart w:id="6" w:name="_Toc320519308"/>
      <w:r>
        <w:rPr>
          <w:szCs w:val="28"/>
          <w:lang w:val="uk-UA"/>
        </w:rPr>
        <w:t xml:space="preserve">2.9 </w:t>
      </w:r>
      <w:r w:rsidR="00385024" w:rsidRPr="00966833">
        <w:rPr>
          <w:szCs w:val="28"/>
          <w:lang w:val="uk-UA"/>
        </w:rPr>
        <w:t>Порядок виконання завдання №</w:t>
      </w:r>
      <w:r w:rsidR="00385024" w:rsidRPr="00966833">
        <w:rPr>
          <w:szCs w:val="28"/>
        </w:rPr>
        <w:t>3</w:t>
      </w:r>
      <w:r w:rsidR="00385024" w:rsidRPr="00966833">
        <w:rPr>
          <w:szCs w:val="28"/>
          <w:lang w:val="uk-UA"/>
        </w:rPr>
        <w:t xml:space="preserve"> контрольної роботи</w:t>
      </w:r>
    </w:p>
    <w:p w:rsidR="00385024" w:rsidRPr="000A5E6E" w:rsidRDefault="00385024" w:rsidP="00385024">
      <w:pPr>
        <w:numPr>
          <w:ilvl w:val="0"/>
          <w:numId w:val="20"/>
        </w:numPr>
        <w:autoSpaceDE/>
        <w:autoSpaceDN/>
        <w:adjustRightInd/>
        <w:spacing w:line="312" w:lineRule="auto"/>
        <w:jc w:val="both"/>
        <w:rPr>
          <w:sz w:val="28"/>
          <w:szCs w:val="28"/>
          <w:lang w:val="uk-UA"/>
        </w:rPr>
      </w:pPr>
      <w:r w:rsidRPr="000A5E6E">
        <w:rPr>
          <w:sz w:val="28"/>
          <w:szCs w:val="28"/>
          <w:lang w:val="uk-UA"/>
        </w:rPr>
        <w:t xml:space="preserve">Виконати </w:t>
      </w:r>
      <w:proofErr w:type="spellStart"/>
      <w:r w:rsidRPr="000A5E6E">
        <w:rPr>
          <w:sz w:val="28"/>
          <w:szCs w:val="28"/>
          <w:lang w:val="uk-UA"/>
        </w:rPr>
        <w:t>інтервальний</w:t>
      </w:r>
      <w:proofErr w:type="spellEnd"/>
      <w:r w:rsidRPr="000A5E6E">
        <w:rPr>
          <w:sz w:val="28"/>
          <w:szCs w:val="28"/>
          <w:lang w:val="uk-UA"/>
        </w:rPr>
        <w:t xml:space="preserve"> прогноз ціни вибраного товару на 3 періоди по адитивної моделі.</w:t>
      </w:r>
    </w:p>
    <w:p w:rsidR="00385024" w:rsidRPr="000A5E6E" w:rsidRDefault="00385024" w:rsidP="00385024">
      <w:pPr>
        <w:numPr>
          <w:ilvl w:val="0"/>
          <w:numId w:val="20"/>
        </w:numPr>
        <w:autoSpaceDE/>
        <w:autoSpaceDN/>
        <w:adjustRightInd/>
        <w:spacing w:line="312" w:lineRule="auto"/>
        <w:jc w:val="both"/>
        <w:rPr>
          <w:snapToGrid w:val="0"/>
          <w:sz w:val="28"/>
          <w:szCs w:val="28"/>
          <w:lang w:val="uk-UA"/>
        </w:rPr>
      </w:pPr>
      <w:r w:rsidRPr="000A5E6E">
        <w:rPr>
          <w:snapToGrid w:val="0"/>
          <w:sz w:val="28"/>
          <w:szCs w:val="28"/>
          <w:lang w:val="uk-UA"/>
        </w:rPr>
        <w:t xml:space="preserve">Виконати </w:t>
      </w:r>
      <w:proofErr w:type="spellStart"/>
      <w:r w:rsidRPr="000A5E6E">
        <w:rPr>
          <w:snapToGrid w:val="0"/>
          <w:sz w:val="28"/>
          <w:szCs w:val="28"/>
          <w:lang w:val="uk-UA"/>
        </w:rPr>
        <w:t>інтервальний</w:t>
      </w:r>
      <w:proofErr w:type="spellEnd"/>
      <w:r w:rsidRPr="000A5E6E">
        <w:rPr>
          <w:snapToGrid w:val="0"/>
          <w:sz w:val="28"/>
          <w:szCs w:val="28"/>
          <w:lang w:val="uk-UA"/>
        </w:rPr>
        <w:t xml:space="preserve"> прогноз ціни вибраного товару на 3 періоди по </w:t>
      </w:r>
      <w:proofErr w:type="spellStart"/>
      <w:r w:rsidRPr="000A5E6E">
        <w:rPr>
          <w:sz w:val="28"/>
          <w:szCs w:val="28"/>
        </w:rPr>
        <w:t>мультиплікативної</w:t>
      </w:r>
      <w:proofErr w:type="spellEnd"/>
      <w:r w:rsidRPr="000A5E6E">
        <w:rPr>
          <w:sz w:val="28"/>
          <w:szCs w:val="28"/>
        </w:rPr>
        <w:t xml:space="preserve"> </w:t>
      </w:r>
      <w:proofErr w:type="spellStart"/>
      <w:r w:rsidRPr="000A5E6E">
        <w:rPr>
          <w:sz w:val="28"/>
          <w:szCs w:val="28"/>
        </w:rPr>
        <w:t>моделі</w:t>
      </w:r>
      <w:proofErr w:type="spellEnd"/>
      <w:r w:rsidRPr="000A5E6E">
        <w:rPr>
          <w:sz w:val="28"/>
          <w:szCs w:val="28"/>
        </w:rPr>
        <w:t>.</w:t>
      </w:r>
    </w:p>
    <w:p w:rsidR="00385024" w:rsidRPr="000A5E6E" w:rsidRDefault="00385024" w:rsidP="00385024">
      <w:pPr>
        <w:numPr>
          <w:ilvl w:val="0"/>
          <w:numId w:val="20"/>
        </w:numPr>
        <w:autoSpaceDE/>
        <w:autoSpaceDN/>
        <w:adjustRightInd/>
        <w:spacing w:line="312" w:lineRule="auto"/>
        <w:jc w:val="both"/>
        <w:rPr>
          <w:sz w:val="28"/>
          <w:szCs w:val="28"/>
          <w:lang w:val="uk-UA"/>
        </w:rPr>
      </w:pPr>
      <w:r w:rsidRPr="000A5E6E">
        <w:rPr>
          <w:sz w:val="28"/>
          <w:szCs w:val="28"/>
          <w:lang w:val="uk-UA"/>
        </w:rPr>
        <w:lastRenderedPageBreak/>
        <w:t>Порівняти точність прогнозу, виконаного по різних моделях (повинна використовуватися абсолютна середньоквадратична помилка). Зробити висновки.</w:t>
      </w:r>
    </w:p>
    <w:p w:rsidR="00385024" w:rsidRPr="000A5E6E" w:rsidRDefault="00385024" w:rsidP="00313D8D">
      <w:pPr>
        <w:pStyle w:val="1TimesNewRoman14"/>
        <w:numPr>
          <w:ilvl w:val="0"/>
          <w:numId w:val="0"/>
        </w:numPr>
        <w:spacing w:line="312" w:lineRule="auto"/>
        <w:rPr>
          <w:caps/>
          <w:szCs w:val="28"/>
          <w:lang w:val="en-US"/>
        </w:rPr>
      </w:pPr>
    </w:p>
    <w:p w:rsidR="00313D8D" w:rsidRPr="000A5E6E" w:rsidRDefault="00313D8D" w:rsidP="00313D8D">
      <w:pPr>
        <w:pStyle w:val="1TimesNewRoman14"/>
        <w:numPr>
          <w:ilvl w:val="0"/>
          <w:numId w:val="0"/>
        </w:numPr>
        <w:spacing w:line="312" w:lineRule="auto"/>
        <w:rPr>
          <w:caps/>
          <w:szCs w:val="28"/>
          <w:lang w:val="uk-UA"/>
        </w:rPr>
      </w:pPr>
      <w:r w:rsidRPr="000A5E6E">
        <w:rPr>
          <w:caps/>
          <w:szCs w:val="28"/>
          <w:lang w:val="uk-UA"/>
        </w:rPr>
        <w:t>Рекомендована література</w:t>
      </w:r>
      <w:bookmarkEnd w:id="6"/>
    </w:p>
    <w:p w:rsidR="00313D8D" w:rsidRPr="000A5E6E" w:rsidRDefault="00313D8D" w:rsidP="00313D8D">
      <w:pPr>
        <w:pStyle w:val="1TimesNewRoman14"/>
        <w:numPr>
          <w:ilvl w:val="0"/>
          <w:numId w:val="0"/>
        </w:numPr>
        <w:spacing w:line="312" w:lineRule="auto"/>
        <w:ind w:left="851"/>
        <w:jc w:val="left"/>
        <w:rPr>
          <w:szCs w:val="28"/>
          <w:lang w:val="uk-UA"/>
        </w:rPr>
      </w:pPr>
      <w:bookmarkStart w:id="7" w:name="_Toc320519097"/>
      <w:bookmarkStart w:id="8" w:name="_Toc320519309"/>
      <w:r w:rsidRPr="000A5E6E">
        <w:rPr>
          <w:szCs w:val="28"/>
          <w:lang w:val="uk-UA"/>
        </w:rPr>
        <w:t>Основна</w:t>
      </w:r>
      <w:bookmarkEnd w:id="7"/>
      <w:bookmarkEnd w:id="8"/>
    </w:p>
    <w:p w:rsidR="0024480E" w:rsidRPr="000A5E6E" w:rsidRDefault="0024480E" w:rsidP="0024480E">
      <w:pPr>
        <w:numPr>
          <w:ilvl w:val="0"/>
          <w:numId w:val="9"/>
        </w:numPr>
        <w:autoSpaceDE/>
        <w:autoSpaceDN/>
        <w:adjustRightInd/>
        <w:spacing w:line="312" w:lineRule="auto"/>
        <w:jc w:val="both"/>
        <w:rPr>
          <w:sz w:val="28"/>
          <w:szCs w:val="28"/>
          <w:lang w:val="uk-UA"/>
        </w:rPr>
      </w:pPr>
      <w:proofErr w:type="spellStart"/>
      <w:r w:rsidRPr="000A5E6E">
        <w:rPr>
          <w:sz w:val="28"/>
          <w:szCs w:val="28"/>
          <w:lang w:val="uk-UA"/>
        </w:rPr>
        <w:t>Присенко</w:t>
      </w:r>
      <w:proofErr w:type="spellEnd"/>
      <w:r w:rsidRPr="000A5E6E">
        <w:rPr>
          <w:sz w:val="28"/>
          <w:szCs w:val="28"/>
          <w:lang w:val="uk-UA"/>
        </w:rPr>
        <w:t xml:space="preserve"> Г., </w:t>
      </w:r>
      <w:proofErr w:type="spellStart"/>
      <w:r w:rsidRPr="000A5E6E">
        <w:rPr>
          <w:sz w:val="28"/>
          <w:szCs w:val="28"/>
          <w:lang w:val="uk-UA"/>
        </w:rPr>
        <w:t>Равікович</w:t>
      </w:r>
      <w:proofErr w:type="spellEnd"/>
      <w:r w:rsidRPr="000A5E6E">
        <w:rPr>
          <w:sz w:val="28"/>
          <w:szCs w:val="28"/>
          <w:lang w:val="uk-UA"/>
        </w:rPr>
        <w:t xml:space="preserve"> Є. Прогнозування соціально-економічних процесів. </w:t>
      </w:r>
      <w:proofErr w:type="spellStart"/>
      <w:r w:rsidRPr="000A5E6E">
        <w:rPr>
          <w:sz w:val="28"/>
          <w:szCs w:val="28"/>
          <w:lang w:val="uk-UA"/>
        </w:rPr>
        <w:t>Навч</w:t>
      </w:r>
      <w:proofErr w:type="spellEnd"/>
      <w:r w:rsidRPr="000A5E6E">
        <w:rPr>
          <w:sz w:val="28"/>
          <w:szCs w:val="28"/>
          <w:lang w:val="uk-UA"/>
        </w:rPr>
        <w:t>. посібник. - К.: КНЕУ, 2005.</w:t>
      </w:r>
    </w:p>
    <w:p w:rsidR="0024480E" w:rsidRPr="000A5E6E" w:rsidRDefault="0024480E" w:rsidP="0024480E">
      <w:pPr>
        <w:numPr>
          <w:ilvl w:val="0"/>
          <w:numId w:val="9"/>
        </w:numPr>
        <w:autoSpaceDE/>
        <w:autoSpaceDN/>
        <w:adjustRightInd/>
        <w:spacing w:line="312" w:lineRule="auto"/>
        <w:jc w:val="both"/>
        <w:rPr>
          <w:sz w:val="28"/>
          <w:szCs w:val="28"/>
          <w:lang w:val="uk-UA"/>
        </w:rPr>
      </w:pPr>
      <w:proofErr w:type="spellStart"/>
      <w:r w:rsidRPr="000A5E6E">
        <w:rPr>
          <w:sz w:val="28"/>
          <w:szCs w:val="28"/>
          <w:lang w:val="uk-UA"/>
        </w:rPr>
        <w:t>Стохастическое</w:t>
      </w:r>
      <w:proofErr w:type="spellEnd"/>
      <w:r w:rsidRPr="000A5E6E">
        <w:rPr>
          <w:sz w:val="28"/>
          <w:szCs w:val="28"/>
          <w:lang w:val="uk-UA"/>
        </w:rPr>
        <w:t xml:space="preserve"> </w:t>
      </w:r>
      <w:proofErr w:type="spellStart"/>
      <w:r w:rsidRPr="000A5E6E">
        <w:rPr>
          <w:sz w:val="28"/>
          <w:szCs w:val="28"/>
          <w:lang w:val="uk-UA"/>
        </w:rPr>
        <w:t>моделирование</w:t>
      </w:r>
      <w:proofErr w:type="spellEnd"/>
      <w:r w:rsidRPr="000A5E6E">
        <w:rPr>
          <w:sz w:val="28"/>
          <w:szCs w:val="28"/>
          <w:lang w:val="uk-UA"/>
        </w:rPr>
        <w:t xml:space="preserve"> и </w:t>
      </w:r>
      <w:proofErr w:type="spellStart"/>
      <w:r w:rsidRPr="000A5E6E">
        <w:rPr>
          <w:sz w:val="28"/>
          <w:szCs w:val="28"/>
          <w:lang w:val="uk-UA"/>
        </w:rPr>
        <w:t>прогнозирование</w:t>
      </w:r>
      <w:proofErr w:type="spellEnd"/>
      <w:r w:rsidRPr="000A5E6E">
        <w:rPr>
          <w:sz w:val="28"/>
          <w:szCs w:val="28"/>
          <w:lang w:val="uk-UA"/>
        </w:rPr>
        <w:t>. /</w:t>
      </w:r>
      <w:proofErr w:type="spellStart"/>
      <w:r w:rsidRPr="000A5E6E">
        <w:rPr>
          <w:sz w:val="28"/>
          <w:szCs w:val="28"/>
          <w:lang w:val="uk-UA"/>
        </w:rPr>
        <w:t>Под</w:t>
      </w:r>
      <w:proofErr w:type="spellEnd"/>
      <w:r w:rsidRPr="000A5E6E">
        <w:rPr>
          <w:sz w:val="28"/>
          <w:szCs w:val="28"/>
          <w:lang w:val="uk-UA"/>
        </w:rPr>
        <w:t xml:space="preserve"> ред. </w:t>
      </w:r>
      <w:proofErr w:type="spellStart"/>
      <w:r w:rsidRPr="000A5E6E">
        <w:rPr>
          <w:sz w:val="28"/>
          <w:szCs w:val="28"/>
          <w:lang w:val="uk-UA"/>
        </w:rPr>
        <w:t>Гранберга</w:t>
      </w:r>
      <w:proofErr w:type="spellEnd"/>
      <w:r w:rsidRPr="000A5E6E">
        <w:rPr>
          <w:sz w:val="28"/>
          <w:szCs w:val="28"/>
          <w:lang w:val="uk-UA"/>
        </w:rPr>
        <w:t xml:space="preserve"> А. М.: </w:t>
      </w:r>
      <w:proofErr w:type="spellStart"/>
      <w:r w:rsidRPr="000A5E6E">
        <w:rPr>
          <w:sz w:val="28"/>
          <w:szCs w:val="28"/>
          <w:lang w:val="uk-UA"/>
        </w:rPr>
        <w:t>Финансы</w:t>
      </w:r>
      <w:proofErr w:type="spellEnd"/>
      <w:r w:rsidRPr="000A5E6E">
        <w:rPr>
          <w:sz w:val="28"/>
          <w:szCs w:val="28"/>
          <w:lang w:val="uk-UA"/>
        </w:rPr>
        <w:t xml:space="preserve"> и статистика, 1990, с.381</w:t>
      </w:r>
    </w:p>
    <w:p w:rsidR="0024480E" w:rsidRPr="000A5E6E" w:rsidRDefault="0024480E" w:rsidP="0024480E">
      <w:pPr>
        <w:numPr>
          <w:ilvl w:val="0"/>
          <w:numId w:val="9"/>
        </w:numPr>
        <w:autoSpaceDE/>
        <w:autoSpaceDN/>
        <w:adjustRightInd/>
        <w:spacing w:line="312" w:lineRule="auto"/>
        <w:jc w:val="both"/>
        <w:rPr>
          <w:sz w:val="28"/>
          <w:szCs w:val="28"/>
          <w:lang w:val="uk-UA"/>
        </w:rPr>
      </w:pPr>
      <w:proofErr w:type="spellStart"/>
      <w:r w:rsidRPr="000A5E6E">
        <w:rPr>
          <w:sz w:val="28"/>
          <w:szCs w:val="28"/>
          <w:lang w:val="uk-UA"/>
        </w:rPr>
        <w:t>Кугаенко</w:t>
      </w:r>
      <w:proofErr w:type="spellEnd"/>
      <w:r w:rsidRPr="000A5E6E">
        <w:rPr>
          <w:sz w:val="28"/>
          <w:szCs w:val="28"/>
          <w:lang w:val="uk-UA"/>
        </w:rPr>
        <w:t xml:space="preserve"> А.А. </w:t>
      </w:r>
      <w:proofErr w:type="spellStart"/>
      <w:r w:rsidRPr="000A5E6E">
        <w:rPr>
          <w:sz w:val="28"/>
          <w:szCs w:val="28"/>
          <w:lang w:val="uk-UA"/>
        </w:rPr>
        <w:t>Основы</w:t>
      </w:r>
      <w:proofErr w:type="spellEnd"/>
      <w:r w:rsidRPr="000A5E6E">
        <w:rPr>
          <w:sz w:val="28"/>
          <w:szCs w:val="28"/>
          <w:lang w:val="uk-UA"/>
        </w:rPr>
        <w:t xml:space="preserve"> </w:t>
      </w:r>
      <w:proofErr w:type="spellStart"/>
      <w:r w:rsidRPr="000A5E6E">
        <w:rPr>
          <w:sz w:val="28"/>
          <w:szCs w:val="28"/>
          <w:lang w:val="uk-UA"/>
        </w:rPr>
        <w:t>теории</w:t>
      </w:r>
      <w:proofErr w:type="spellEnd"/>
      <w:r w:rsidRPr="000A5E6E">
        <w:rPr>
          <w:sz w:val="28"/>
          <w:szCs w:val="28"/>
          <w:lang w:val="uk-UA"/>
        </w:rPr>
        <w:t xml:space="preserve"> и практики </w:t>
      </w:r>
      <w:proofErr w:type="spellStart"/>
      <w:r w:rsidRPr="000A5E6E">
        <w:rPr>
          <w:sz w:val="28"/>
          <w:szCs w:val="28"/>
          <w:lang w:val="uk-UA"/>
        </w:rPr>
        <w:t>динамического</w:t>
      </w:r>
      <w:proofErr w:type="spellEnd"/>
      <w:r w:rsidRPr="000A5E6E">
        <w:rPr>
          <w:sz w:val="28"/>
          <w:szCs w:val="28"/>
          <w:lang w:val="uk-UA"/>
        </w:rPr>
        <w:t xml:space="preserve"> </w:t>
      </w:r>
      <w:proofErr w:type="spellStart"/>
      <w:r w:rsidRPr="000A5E6E">
        <w:rPr>
          <w:sz w:val="28"/>
          <w:szCs w:val="28"/>
          <w:lang w:val="uk-UA"/>
        </w:rPr>
        <w:t>моделирования</w:t>
      </w:r>
      <w:proofErr w:type="spellEnd"/>
      <w:r w:rsidRPr="000A5E6E">
        <w:rPr>
          <w:sz w:val="28"/>
          <w:szCs w:val="28"/>
          <w:lang w:val="uk-UA"/>
        </w:rPr>
        <w:t xml:space="preserve"> </w:t>
      </w:r>
      <w:proofErr w:type="spellStart"/>
      <w:r w:rsidRPr="000A5E6E">
        <w:rPr>
          <w:sz w:val="28"/>
          <w:szCs w:val="28"/>
          <w:lang w:val="uk-UA"/>
        </w:rPr>
        <w:t>социально-экономических</w:t>
      </w:r>
      <w:proofErr w:type="spellEnd"/>
      <w:r w:rsidRPr="000A5E6E">
        <w:rPr>
          <w:sz w:val="28"/>
          <w:szCs w:val="28"/>
          <w:lang w:val="uk-UA"/>
        </w:rPr>
        <w:t xml:space="preserve"> </w:t>
      </w:r>
      <w:proofErr w:type="spellStart"/>
      <w:r w:rsidRPr="000A5E6E">
        <w:rPr>
          <w:sz w:val="28"/>
          <w:szCs w:val="28"/>
          <w:lang w:val="uk-UA"/>
        </w:rPr>
        <w:t>объектов</w:t>
      </w:r>
      <w:proofErr w:type="spellEnd"/>
      <w:r w:rsidRPr="000A5E6E">
        <w:rPr>
          <w:sz w:val="28"/>
          <w:szCs w:val="28"/>
          <w:lang w:val="uk-UA"/>
        </w:rPr>
        <w:t xml:space="preserve"> и </w:t>
      </w:r>
      <w:proofErr w:type="spellStart"/>
      <w:r w:rsidRPr="000A5E6E">
        <w:rPr>
          <w:sz w:val="28"/>
          <w:szCs w:val="28"/>
          <w:lang w:val="uk-UA"/>
        </w:rPr>
        <w:t>прогнозирования</w:t>
      </w:r>
      <w:proofErr w:type="spellEnd"/>
      <w:r w:rsidRPr="000A5E6E">
        <w:rPr>
          <w:sz w:val="28"/>
          <w:szCs w:val="28"/>
          <w:lang w:val="uk-UA"/>
        </w:rPr>
        <w:t xml:space="preserve"> </w:t>
      </w:r>
      <w:proofErr w:type="spellStart"/>
      <w:r w:rsidRPr="000A5E6E">
        <w:rPr>
          <w:sz w:val="28"/>
          <w:szCs w:val="28"/>
          <w:lang w:val="uk-UA"/>
        </w:rPr>
        <w:t>их</w:t>
      </w:r>
      <w:proofErr w:type="spellEnd"/>
      <w:r w:rsidRPr="000A5E6E">
        <w:rPr>
          <w:sz w:val="28"/>
          <w:szCs w:val="28"/>
          <w:lang w:val="uk-UA"/>
        </w:rPr>
        <w:t xml:space="preserve"> </w:t>
      </w:r>
      <w:proofErr w:type="spellStart"/>
      <w:r w:rsidRPr="000A5E6E">
        <w:rPr>
          <w:sz w:val="28"/>
          <w:szCs w:val="28"/>
          <w:lang w:val="uk-UA"/>
        </w:rPr>
        <w:t>развития.-</w:t>
      </w:r>
      <w:proofErr w:type="spellEnd"/>
      <w:r w:rsidRPr="000A5E6E">
        <w:rPr>
          <w:sz w:val="28"/>
          <w:szCs w:val="28"/>
          <w:lang w:val="uk-UA"/>
        </w:rPr>
        <w:t xml:space="preserve"> М.: </w:t>
      </w:r>
      <w:proofErr w:type="spellStart"/>
      <w:r w:rsidRPr="000A5E6E">
        <w:rPr>
          <w:sz w:val="28"/>
          <w:szCs w:val="28"/>
          <w:lang w:val="uk-UA"/>
        </w:rPr>
        <w:t>Вузовская</w:t>
      </w:r>
      <w:proofErr w:type="spellEnd"/>
      <w:r w:rsidRPr="000A5E6E">
        <w:rPr>
          <w:sz w:val="28"/>
          <w:szCs w:val="28"/>
          <w:lang w:val="uk-UA"/>
        </w:rPr>
        <w:t xml:space="preserve"> книга, 1998.</w:t>
      </w:r>
    </w:p>
    <w:p w:rsidR="0024480E" w:rsidRPr="000A5E6E" w:rsidRDefault="0024480E" w:rsidP="0024480E">
      <w:pPr>
        <w:numPr>
          <w:ilvl w:val="0"/>
          <w:numId w:val="9"/>
        </w:numPr>
        <w:autoSpaceDE/>
        <w:autoSpaceDN/>
        <w:adjustRightInd/>
        <w:spacing w:line="312" w:lineRule="auto"/>
        <w:jc w:val="both"/>
        <w:rPr>
          <w:sz w:val="28"/>
          <w:szCs w:val="28"/>
          <w:lang w:val="uk-UA"/>
        </w:rPr>
      </w:pPr>
      <w:proofErr w:type="spellStart"/>
      <w:r w:rsidRPr="000A5E6E">
        <w:rPr>
          <w:sz w:val="28"/>
          <w:szCs w:val="28"/>
          <w:lang w:val="uk-UA"/>
        </w:rPr>
        <w:t>Четыркин</w:t>
      </w:r>
      <w:proofErr w:type="spellEnd"/>
      <w:r w:rsidRPr="000A5E6E">
        <w:rPr>
          <w:sz w:val="28"/>
          <w:szCs w:val="28"/>
          <w:lang w:val="uk-UA"/>
        </w:rPr>
        <w:t xml:space="preserve"> Е. М. </w:t>
      </w:r>
      <w:proofErr w:type="spellStart"/>
      <w:r w:rsidRPr="000A5E6E">
        <w:rPr>
          <w:sz w:val="28"/>
          <w:szCs w:val="28"/>
          <w:lang w:val="uk-UA"/>
        </w:rPr>
        <w:t>Статистические</w:t>
      </w:r>
      <w:proofErr w:type="spellEnd"/>
      <w:r w:rsidRPr="000A5E6E">
        <w:rPr>
          <w:sz w:val="28"/>
          <w:szCs w:val="28"/>
          <w:lang w:val="uk-UA"/>
        </w:rPr>
        <w:t xml:space="preserve"> </w:t>
      </w:r>
      <w:proofErr w:type="spellStart"/>
      <w:r w:rsidRPr="000A5E6E">
        <w:rPr>
          <w:sz w:val="28"/>
          <w:szCs w:val="28"/>
          <w:lang w:val="uk-UA"/>
        </w:rPr>
        <w:t>методы</w:t>
      </w:r>
      <w:proofErr w:type="spellEnd"/>
      <w:r w:rsidRPr="000A5E6E">
        <w:rPr>
          <w:sz w:val="28"/>
          <w:szCs w:val="28"/>
          <w:lang w:val="uk-UA"/>
        </w:rPr>
        <w:t xml:space="preserve"> </w:t>
      </w:r>
      <w:proofErr w:type="spellStart"/>
      <w:r w:rsidRPr="000A5E6E">
        <w:rPr>
          <w:sz w:val="28"/>
          <w:szCs w:val="28"/>
          <w:lang w:val="uk-UA"/>
        </w:rPr>
        <w:t>прогнозирования</w:t>
      </w:r>
      <w:proofErr w:type="spellEnd"/>
      <w:r w:rsidRPr="000A5E6E">
        <w:rPr>
          <w:sz w:val="28"/>
          <w:szCs w:val="28"/>
          <w:lang w:val="uk-UA"/>
        </w:rPr>
        <w:t>. М.: Статистика, 1975.</w:t>
      </w:r>
    </w:p>
    <w:p w:rsidR="0024480E" w:rsidRPr="000A5E6E" w:rsidRDefault="0024480E" w:rsidP="0024480E">
      <w:pPr>
        <w:numPr>
          <w:ilvl w:val="0"/>
          <w:numId w:val="9"/>
        </w:numPr>
        <w:autoSpaceDE/>
        <w:autoSpaceDN/>
        <w:adjustRightInd/>
        <w:spacing w:line="312" w:lineRule="auto"/>
        <w:jc w:val="both"/>
        <w:rPr>
          <w:sz w:val="28"/>
          <w:szCs w:val="28"/>
          <w:lang w:val="uk-UA"/>
        </w:rPr>
      </w:pPr>
      <w:proofErr w:type="spellStart"/>
      <w:r w:rsidRPr="000A5E6E">
        <w:rPr>
          <w:sz w:val="28"/>
          <w:szCs w:val="28"/>
          <w:lang w:val="uk-UA"/>
        </w:rPr>
        <w:t>Литвак</w:t>
      </w:r>
      <w:proofErr w:type="spellEnd"/>
      <w:r w:rsidRPr="000A5E6E">
        <w:rPr>
          <w:sz w:val="28"/>
          <w:szCs w:val="28"/>
          <w:lang w:val="uk-UA"/>
        </w:rPr>
        <w:t xml:space="preserve"> В.Г. </w:t>
      </w:r>
      <w:proofErr w:type="spellStart"/>
      <w:r w:rsidRPr="000A5E6E">
        <w:rPr>
          <w:sz w:val="28"/>
          <w:szCs w:val="28"/>
          <w:lang w:val="uk-UA"/>
        </w:rPr>
        <w:t>Экспертная</w:t>
      </w:r>
      <w:proofErr w:type="spellEnd"/>
      <w:r w:rsidRPr="000A5E6E">
        <w:rPr>
          <w:sz w:val="28"/>
          <w:szCs w:val="28"/>
          <w:lang w:val="uk-UA"/>
        </w:rPr>
        <w:t xml:space="preserve"> </w:t>
      </w:r>
      <w:proofErr w:type="spellStart"/>
      <w:r w:rsidRPr="000A5E6E">
        <w:rPr>
          <w:sz w:val="28"/>
          <w:szCs w:val="28"/>
          <w:lang w:val="uk-UA"/>
        </w:rPr>
        <w:t>информация</w:t>
      </w:r>
      <w:proofErr w:type="spellEnd"/>
      <w:r w:rsidRPr="000A5E6E">
        <w:rPr>
          <w:sz w:val="28"/>
          <w:szCs w:val="28"/>
          <w:lang w:val="uk-UA"/>
        </w:rPr>
        <w:t xml:space="preserve">: </w:t>
      </w:r>
      <w:proofErr w:type="spellStart"/>
      <w:r w:rsidRPr="000A5E6E">
        <w:rPr>
          <w:sz w:val="28"/>
          <w:szCs w:val="28"/>
          <w:lang w:val="uk-UA"/>
        </w:rPr>
        <w:t>методы</w:t>
      </w:r>
      <w:proofErr w:type="spellEnd"/>
      <w:r w:rsidRPr="000A5E6E">
        <w:rPr>
          <w:sz w:val="28"/>
          <w:szCs w:val="28"/>
          <w:lang w:val="uk-UA"/>
        </w:rPr>
        <w:t xml:space="preserve"> </w:t>
      </w:r>
      <w:proofErr w:type="spellStart"/>
      <w:r w:rsidRPr="000A5E6E">
        <w:rPr>
          <w:sz w:val="28"/>
          <w:szCs w:val="28"/>
          <w:lang w:val="uk-UA"/>
        </w:rPr>
        <w:t>получения</w:t>
      </w:r>
      <w:proofErr w:type="spellEnd"/>
      <w:r w:rsidRPr="000A5E6E">
        <w:rPr>
          <w:sz w:val="28"/>
          <w:szCs w:val="28"/>
          <w:lang w:val="uk-UA"/>
        </w:rPr>
        <w:t xml:space="preserve"> и </w:t>
      </w:r>
      <w:proofErr w:type="spellStart"/>
      <w:r w:rsidRPr="000A5E6E">
        <w:rPr>
          <w:sz w:val="28"/>
          <w:szCs w:val="28"/>
          <w:lang w:val="uk-UA"/>
        </w:rPr>
        <w:t>анализа</w:t>
      </w:r>
      <w:proofErr w:type="spellEnd"/>
      <w:r w:rsidRPr="000A5E6E">
        <w:rPr>
          <w:sz w:val="28"/>
          <w:szCs w:val="28"/>
          <w:lang w:val="uk-UA"/>
        </w:rPr>
        <w:t>. М.:Мир.-1985.</w:t>
      </w:r>
    </w:p>
    <w:p w:rsidR="00313D8D" w:rsidRPr="000A5E6E" w:rsidRDefault="0024480E" w:rsidP="0024480E">
      <w:pPr>
        <w:spacing w:line="312" w:lineRule="auto"/>
        <w:ind w:left="357"/>
        <w:jc w:val="both"/>
        <w:rPr>
          <w:sz w:val="28"/>
          <w:szCs w:val="28"/>
          <w:lang w:val="uk-UA"/>
        </w:rPr>
      </w:pPr>
      <w:r w:rsidRPr="000A5E6E">
        <w:rPr>
          <w:sz w:val="28"/>
          <w:szCs w:val="28"/>
          <w:lang w:val="uk-UA"/>
        </w:rPr>
        <w:t>.</w:t>
      </w:r>
    </w:p>
    <w:p w:rsidR="00313D8D" w:rsidRPr="000A5E6E" w:rsidRDefault="00313D8D" w:rsidP="00313D8D">
      <w:pPr>
        <w:pStyle w:val="1TimesNewRoman14"/>
        <w:numPr>
          <w:ilvl w:val="0"/>
          <w:numId w:val="0"/>
        </w:numPr>
        <w:spacing w:line="312" w:lineRule="auto"/>
        <w:ind w:left="851"/>
        <w:jc w:val="left"/>
        <w:rPr>
          <w:szCs w:val="28"/>
          <w:lang w:val="uk-UA"/>
        </w:rPr>
      </w:pPr>
      <w:r w:rsidRPr="000A5E6E">
        <w:rPr>
          <w:szCs w:val="28"/>
          <w:lang w:val="uk-UA"/>
        </w:rPr>
        <w:t>Додаткова</w:t>
      </w:r>
    </w:p>
    <w:p w:rsidR="0024480E" w:rsidRPr="008139F7" w:rsidRDefault="0024480E" w:rsidP="008139F7">
      <w:pPr>
        <w:pStyle w:val="a4"/>
        <w:numPr>
          <w:ilvl w:val="0"/>
          <w:numId w:val="21"/>
        </w:numPr>
        <w:autoSpaceDE/>
        <w:autoSpaceDN/>
        <w:adjustRightInd/>
        <w:spacing w:line="312" w:lineRule="auto"/>
        <w:jc w:val="both"/>
        <w:rPr>
          <w:sz w:val="28"/>
          <w:szCs w:val="28"/>
          <w:lang w:val="uk-UA"/>
        </w:rPr>
      </w:pPr>
      <w:proofErr w:type="spellStart"/>
      <w:r w:rsidRPr="008139F7">
        <w:rPr>
          <w:sz w:val="28"/>
          <w:szCs w:val="28"/>
          <w:lang w:val="uk-UA"/>
        </w:rPr>
        <w:t>Ефимова</w:t>
      </w:r>
      <w:proofErr w:type="spellEnd"/>
      <w:r w:rsidRPr="008139F7">
        <w:rPr>
          <w:sz w:val="28"/>
          <w:szCs w:val="28"/>
          <w:lang w:val="uk-UA"/>
        </w:rPr>
        <w:t xml:space="preserve"> М.Р., Петрова Е.В., Румянцев В.Н.  </w:t>
      </w:r>
      <w:proofErr w:type="spellStart"/>
      <w:r w:rsidRPr="008139F7">
        <w:rPr>
          <w:sz w:val="28"/>
          <w:szCs w:val="28"/>
          <w:lang w:val="uk-UA"/>
        </w:rPr>
        <w:t>Общая</w:t>
      </w:r>
      <w:proofErr w:type="spellEnd"/>
      <w:r w:rsidRPr="008139F7">
        <w:rPr>
          <w:sz w:val="28"/>
          <w:szCs w:val="28"/>
          <w:lang w:val="uk-UA"/>
        </w:rPr>
        <w:t xml:space="preserve"> </w:t>
      </w:r>
      <w:proofErr w:type="spellStart"/>
      <w:r w:rsidRPr="008139F7">
        <w:rPr>
          <w:sz w:val="28"/>
          <w:szCs w:val="28"/>
          <w:lang w:val="uk-UA"/>
        </w:rPr>
        <w:t>теория</w:t>
      </w:r>
      <w:proofErr w:type="spellEnd"/>
      <w:r w:rsidRPr="008139F7">
        <w:rPr>
          <w:sz w:val="28"/>
          <w:szCs w:val="28"/>
          <w:lang w:val="uk-UA"/>
        </w:rPr>
        <w:t xml:space="preserve"> статистики.-М.:ИНФРА-М,1997.</w:t>
      </w:r>
    </w:p>
    <w:p w:rsidR="0024480E" w:rsidRPr="000A5E6E" w:rsidRDefault="0024480E" w:rsidP="008139F7">
      <w:pPr>
        <w:numPr>
          <w:ilvl w:val="0"/>
          <w:numId w:val="21"/>
        </w:numPr>
        <w:autoSpaceDE/>
        <w:autoSpaceDN/>
        <w:adjustRightInd/>
        <w:spacing w:line="312" w:lineRule="auto"/>
        <w:jc w:val="both"/>
        <w:rPr>
          <w:sz w:val="28"/>
          <w:szCs w:val="28"/>
          <w:lang w:val="uk-UA"/>
        </w:rPr>
      </w:pPr>
      <w:r w:rsidRPr="000A5E6E">
        <w:rPr>
          <w:sz w:val="28"/>
          <w:szCs w:val="28"/>
          <w:lang w:val="uk-UA"/>
        </w:rPr>
        <w:t xml:space="preserve">К. </w:t>
      </w:r>
      <w:proofErr w:type="spellStart"/>
      <w:r w:rsidRPr="000A5E6E">
        <w:rPr>
          <w:sz w:val="28"/>
          <w:szCs w:val="28"/>
          <w:lang w:val="uk-UA"/>
        </w:rPr>
        <w:t>Доугерти</w:t>
      </w:r>
      <w:proofErr w:type="spellEnd"/>
      <w:r w:rsidRPr="000A5E6E">
        <w:rPr>
          <w:sz w:val="28"/>
          <w:szCs w:val="28"/>
          <w:lang w:val="uk-UA"/>
        </w:rPr>
        <w:t xml:space="preserve">. </w:t>
      </w:r>
      <w:proofErr w:type="spellStart"/>
      <w:r w:rsidRPr="000A5E6E">
        <w:rPr>
          <w:sz w:val="28"/>
          <w:szCs w:val="28"/>
          <w:lang w:val="uk-UA"/>
        </w:rPr>
        <w:t>Введение</w:t>
      </w:r>
      <w:proofErr w:type="spellEnd"/>
      <w:r w:rsidRPr="000A5E6E">
        <w:rPr>
          <w:sz w:val="28"/>
          <w:szCs w:val="28"/>
          <w:lang w:val="uk-UA"/>
        </w:rPr>
        <w:t xml:space="preserve"> в </w:t>
      </w:r>
      <w:proofErr w:type="spellStart"/>
      <w:r w:rsidRPr="000A5E6E">
        <w:rPr>
          <w:sz w:val="28"/>
          <w:szCs w:val="28"/>
          <w:lang w:val="uk-UA"/>
        </w:rPr>
        <w:t>эконометрику</w:t>
      </w:r>
      <w:proofErr w:type="spellEnd"/>
      <w:r w:rsidRPr="000A5E6E">
        <w:rPr>
          <w:sz w:val="28"/>
          <w:szCs w:val="28"/>
          <w:lang w:val="uk-UA"/>
        </w:rPr>
        <w:t>. М. 1997.</w:t>
      </w:r>
    </w:p>
    <w:p w:rsidR="0024480E" w:rsidRPr="000A5E6E" w:rsidRDefault="0024480E" w:rsidP="008139F7">
      <w:pPr>
        <w:numPr>
          <w:ilvl w:val="0"/>
          <w:numId w:val="21"/>
        </w:numPr>
        <w:autoSpaceDE/>
        <w:autoSpaceDN/>
        <w:adjustRightInd/>
        <w:spacing w:line="312" w:lineRule="auto"/>
        <w:jc w:val="both"/>
        <w:rPr>
          <w:sz w:val="28"/>
          <w:szCs w:val="28"/>
          <w:lang w:val="uk-UA"/>
        </w:rPr>
      </w:pPr>
      <w:proofErr w:type="spellStart"/>
      <w:r w:rsidRPr="000A5E6E">
        <w:rPr>
          <w:sz w:val="28"/>
          <w:szCs w:val="28"/>
          <w:lang w:val="uk-UA"/>
        </w:rPr>
        <w:t>Замков</w:t>
      </w:r>
      <w:proofErr w:type="spellEnd"/>
      <w:r w:rsidRPr="000A5E6E">
        <w:rPr>
          <w:sz w:val="28"/>
          <w:szCs w:val="28"/>
          <w:lang w:val="uk-UA"/>
        </w:rPr>
        <w:t xml:space="preserve"> О.О., </w:t>
      </w:r>
      <w:proofErr w:type="spellStart"/>
      <w:r w:rsidRPr="000A5E6E">
        <w:rPr>
          <w:sz w:val="28"/>
          <w:szCs w:val="28"/>
          <w:lang w:val="uk-UA"/>
        </w:rPr>
        <w:t>Толстопятенко</w:t>
      </w:r>
      <w:proofErr w:type="spellEnd"/>
      <w:r w:rsidRPr="000A5E6E">
        <w:rPr>
          <w:sz w:val="28"/>
          <w:szCs w:val="28"/>
          <w:lang w:val="uk-UA"/>
        </w:rPr>
        <w:t xml:space="preserve"> А.В., </w:t>
      </w:r>
      <w:proofErr w:type="spellStart"/>
      <w:r w:rsidRPr="000A5E6E">
        <w:rPr>
          <w:sz w:val="28"/>
          <w:szCs w:val="28"/>
          <w:lang w:val="uk-UA"/>
        </w:rPr>
        <w:t>Черемных</w:t>
      </w:r>
      <w:proofErr w:type="spellEnd"/>
      <w:r w:rsidRPr="000A5E6E">
        <w:rPr>
          <w:sz w:val="28"/>
          <w:szCs w:val="28"/>
          <w:lang w:val="uk-UA"/>
        </w:rPr>
        <w:t xml:space="preserve"> Ю.Н. </w:t>
      </w:r>
      <w:proofErr w:type="spellStart"/>
      <w:r w:rsidRPr="000A5E6E">
        <w:rPr>
          <w:sz w:val="28"/>
          <w:szCs w:val="28"/>
          <w:lang w:val="uk-UA"/>
        </w:rPr>
        <w:t>Математические</w:t>
      </w:r>
      <w:proofErr w:type="spellEnd"/>
      <w:r w:rsidRPr="000A5E6E">
        <w:rPr>
          <w:sz w:val="28"/>
          <w:szCs w:val="28"/>
          <w:lang w:val="uk-UA"/>
        </w:rPr>
        <w:t xml:space="preserve"> </w:t>
      </w:r>
      <w:proofErr w:type="spellStart"/>
      <w:r w:rsidRPr="000A5E6E">
        <w:rPr>
          <w:sz w:val="28"/>
          <w:szCs w:val="28"/>
          <w:lang w:val="uk-UA"/>
        </w:rPr>
        <w:t>методы</w:t>
      </w:r>
      <w:proofErr w:type="spellEnd"/>
      <w:r w:rsidRPr="000A5E6E">
        <w:rPr>
          <w:sz w:val="28"/>
          <w:szCs w:val="28"/>
          <w:lang w:val="uk-UA"/>
        </w:rPr>
        <w:t xml:space="preserve"> в </w:t>
      </w:r>
      <w:proofErr w:type="spellStart"/>
      <w:r w:rsidRPr="000A5E6E">
        <w:rPr>
          <w:sz w:val="28"/>
          <w:szCs w:val="28"/>
          <w:lang w:val="uk-UA"/>
        </w:rPr>
        <w:t>экономике</w:t>
      </w:r>
      <w:proofErr w:type="spellEnd"/>
      <w:r w:rsidRPr="000A5E6E">
        <w:rPr>
          <w:sz w:val="28"/>
          <w:szCs w:val="28"/>
          <w:lang w:val="uk-UA"/>
        </w:rPr>
        <w:t>. -М.:"ДИС",1997.</w:t>
      </w:r>
    </w:p>
    <w:p w:rsidR="0024480E" w:rsidRPr="000A5E6E" w:rsidRDefault="0024480E" w:rsidP="008139F7">
      <w:pPr>
        <w:numPr>
          <w:ilvl w:val="0"/>
          <w:numId w:val="21"/>
        </w:numPr>
        <w:autoSpaceDE/>
        <w:autoSpaceDN/>
        <w:adjustRightInd/>
        <w:spacing w:line="312" w:lineRule="auto"/>
        <w:jc w:val="both"/>
        <w:rPr>
          <w:sz w:val="28"/>
          <w:szCs w:val="28"/>
          <w:lang w:val="uk-UA"/>
        </w:rPr>
      </w:pPr>
      <w:proofErr w:type="spellStart"/>
      <w:r w:rsidRPr="000A5E6E">
        <w:rPr>
          <w:sz w:val="28"/>
          <w:szCs w:val="28"/>
          <w:lang w:val="uk-UA"/>
        </w:rPr>
        <w:t>Эддоус</w:t>
      </w:r>
      <w:proofErr w:type="spellEnd"/>
      <w:r w:rsidRPr="000A5E6E">
        <w:rPr>
          <w:sz w:val="28"/>
          <w:szCs w:val="28"/>
          <w:lang w:val="uk-UA"/>
        </w:rPr>
        <w:t xml:space="preserve"> М.,  </w:t>
      </w:r>
      <w:proofErr w:type="spellStart"/>
      <w:r w:rsidRPr="000A5E6E">
        <w:rPr>
          <w:sz w:val="28"/>
          <w:szCs w:val="28"/>
          <w:lang w:val="uk-UA"/>
        </w:rPr>
        <w:t>Стэнсфилд</w:t>
      </w:r>
      <w:proofErr w:type="spellEnd"/>
      <w:r w:rsidRPr="000A5E6E">
        <w:rPr>
          <w:sz w:val="28"/>
          <w:szCs w:val="28"/>
          <w:lang w:val="uk-UA"/>
        </w:rPr>
        <w:t xml:space="preserve"> Р. </w:t>
      </w:r>
      <w:proofErr w:type="spellStart"/>
      <w:r w:rsidRPr="000A5E6E">
        <w:rPr>
          <w:sz w:val="28"/>
          <w:szCs w:val="28"/>
          <w:lang w:val="uk-UA"/>
        </w:rPr>
        <w:t>Методы</w:t>
      </w:r>
      <w:proofErr w:type="spellEnd"/>
      <w:r w:rsidRPr="000A5E6E">
        <w:rPr>
          <w:sz w:val="28"/>
          <w:szCs w:val="28"/>
          <w:lang w:val="uk-UA"/>
        </w:rPr>
        <w:t xml:space="preserve"> </w:t>
      </w:r>
      <w:proofErr w:type="spellStart"/>
      <w:r w:rsidRPr="000A5E6E">
        <w:rPr>
          <w:sz w:val="28"/>
          <w:szCs w:val="28"/>
          <w:lang w:val="uk-UA"/>
        </w:rPr>
        <w:t>принятия</w:t>
      </w:r>
      <w:proofErr w:type="spellEnd"/>
      <w:r w:rsidRPr="000A5E6E">
        <w:rPr>
          <w:sz w:val="28"/>
          <w:szCs w:val="28"/>
          <w:lang w:val="uk-UA"/>
        </w:rPr>
        <w:t xml:space="preserve"> </w:t>
      </w:r>
      <w:proofErr w:type="spellStart"/>
      <w:r w:rsidRPr="000A5E6E">
        <w:rPr>
          <w:sz w:val="28"/>
          <w:szCs w:val="28"/>
          <w:lang w:val="uk-UA"/>
        </w:rPr>
        <w:t>решения</w:t>
      </w:r>
      <w:proofErr w:type="spellEnd"/>
      <w:r w:rsidRPr="000A5E6E">
        <w:rPr>
          <w:sz w:val="28"/>
          <w:szCs w:val="28"/>
          <w:lang w:val="uk-UA"/>
        </w:rPr>
        <w:t>. -М.:"Аудит",1997</w:t>
      </w:r>
    </w:p>
    <w:p w:rsidR="0024480E" w:rsidRPr="000A5E6E" w:rsidRDefault="0024480E" w:rsidP="0024480E">
      <w:pPr>
        <w:autoSpaceDE/>
        <w:autoSpaceDN/>
        <w:adjustRightInd/>
        <w:spacing w:line="312" w:lineRule="auto"/>
        <w:ind w:left="1080"/>
        <w:jc w:val="both"/>
        <w:rPr>
          <w:sz w:val="28"/>
          <w:szCs w:val="28"/>
          <w:lang w:val="uk-UA"/>
        </w:rPr>
      </w:pPr>
    </w:p>
    <w:p w:rsidR="003E09AA" w:rsidRPr="00B00B73" w:rsidRDefault="003E09AA" w:rsidP="00313D8D">
      <w:pPr>
        <w:spacing w:line="312" w:lineRule="auto"/>
        <w:jc w:val="center"/>
        <w:rPr>
          <w:b/>
          <w:sz w:val="28"/>
          <w:szCs w:val="28"/>
          <w:lang w:val="uk-UA"/>
        </w:rPr>
      </w:pPr>
    </w:p>
    <w:p w:rsidR="00313D8D" w:rsidRPr="002B0AFD" w:rsidRDefault="00313D8D" w:rsidP="00FF1B77">
      <w:pPr>
        <w:jc w:val="center"/>
        <w:rPr>
          <w:sz w:val="28"/>
          <w:szCs w:val="28"/>
        </w:rPr>
      </w:pPr>
    </w:p>
    <w:p w:rsidR="00313D8D" w:rsidRPr="000A5E6E" w:rsidRDefault="00313D8D" w:rsidP="00313D8D">
      <w:pPr>
        <w:pStyle w:val="a5"/>
        <w:ind w:firstLine="0"/>
        <w:jc w:val="center"/>
        <w:rPr>
          <w:caps/>
          <w:szCs w:val="28"/>
          <w:lang w:val="uk-UA"/>
        </w:rPr>
      </w:pPr>
      <w:r w:rsidRPr="000A5E6E">
        <w:rPr>
          <w:caps/>
          <w:szCs w:val="28"/>
          <w:lang w:val="uk-UA"/>
        </w:rPr>
        <w:t>зміст</w:t>
      </w:r>
    </w:p>
    <w:p w:rsidR="00313D8D" w:rsidRPr="000A5E6E" w:rsidRDefault="00313D8D" w:rsidP="00313D8D">
      <w:pPr>
        <w:pStyle w:val="a5"/>
        <w:rPr>
          <w:szCs w:val="28"/>
          <w:lang w:val="uk-UA"/>
        </w:rPr>
      </w:pPr>
    </w:p>
    <w:p w:rsidR="00313D8D" w:rsidRPr="000A5E6E" w:rsidRDefault="00CD646E" w:rsidP="00313D8D">
      <w:pPr>
        <w:pStyle w:val="11"/>
        <w:spacing w:line="312" w:lineRule="auto"/>
      </w:pPr>
      <w:r w:rsidRPr="000A5E6E">
        <w:fldChar w:fldCharType="begin"/>
      </w:r>
      <w:r w:rsidR="00313D8D" w:rsidRPr="000A5E6E">
        <w:instrText xml:space="preserve"> TOC \o "1-2" \h \z \u </w:instrText>
      </w:r>
      <w:r w:rsidRPr="000A5E6E">
        <w:fldChar w:fldCharType="separate"/>
      </w:r>
      <w:hyperlink w:anchor="_Toc320519300" w:history="1">
        <w:r w:rsidR="00313D8D" w:rsidRPr="000A5E6E">
          <w:rPr>
            <w:rStyle w:val="a6"/>
            <w:rFonts w:ascii="Times New Roman" w:hAnsi="Times New Roman" w:cs="Times New Roman"/>
            <w:caps/>
          </w:rPr>
          <w:t>Вступ</w:t>
        </w:r>
        <w:r w:rsidR="00313D8D" w:rsidRPr="000A5E6E">
          <w:rPr>
            <w:webHidden/>
          </w:rPr>
          <w:tab/>
        </w:r>
        <w:r w:rsidRPr="000A5E6E">
          <w:rPr>
            <w:webHidden/>
          </w:rPr>
          <w:fldChar w:fldCharType="begin"/>
        </w:r>
        <w:r w:rsidR="00313D8D" w:rsidRPr="000A5E6E">
          <w:rPr>
            <w:webHidden/>
          </w:rPr>
          <w:instrText xml:space="preserve"> PAGEREF _Toc320519300 \h </w:instrText>
        </w:r>
        <w:r w:rsidRPr="000A5E6E">
          <w:rPr>
            <w:webHidden/>
          </w:rPr>
        </w:r>
        <w:r w:rsidRPr="000A5E6E">
          <w:rPr>
            <w:webHidden/>
          </w:rPr>
          <w:fldChar w:fldCharType="separate"/>
        </w:r>
        <w:r w:rsidR="00313D8D" w:rsidRPr="000A5E6E">
          <w:rPr>
            <w:webHidden/>
          </w:rPr>
          <w:t>3</w:t>
        </w:r>
        <w:r w:rsidRPr="000A5E6E">
          <w:rPr>
            <w:webHidden/>
          </w:rPr>
          <w:fldChar w:fldCharType="end"/>
        </w:r>
      </w:hyperlink>
    </w:p>
    <w:p w:rsidR="00313D8D" w:rsidRPr="000A5E6E" w:rsidRDefault="00CD646E" w:rsidP="00313D8D">
      <w:pPr>
        <w:pStyle w:val="11"/>
        <w:spacing w:line="312" w:lineRule="auto"/>
      </w:pPr>
      <w:hyperlink w:anchor="_Toc320519301" w:history="1">
        <w:r w:rsidR="00313D8D" w:rsidRPr="000A5E6E">
          <w:rPr>
            <w:rStyle w:val="a6"/>
            <w:rFonts w:ascii="Times New Roman" w:hAnsi="Times New Roman" w:cs="Times New Roman"/>
            <w:caps/>
          </w:rPr>
          <w:t xml:space="preserve">1   Робоча програма дисципліни </w:t>
        </w:r>
        <w:r w:rsidR="003E09AA" w:rsidRPr="003E09AA">
          <w:rPr>
            <w:rStyle w:val="a6"/>
            <w:rFonts w:ascii="Times New Roman" w:hAnsi="Times New Roman" w:cs="Times New Roman"/>
            <w:caps/>
          </w:rPr>
          <w:t xml:space="preserve">«Прогнозування соціально-економічних процесів»  </w:t>
        </w:r>
        <w:r w:rsidR="00313D8D" w:rsidRPr="000A5E6E">
          <w:rPr>
            <w:webHidden/>
          </w:rPr>
          <w:tab/>
        </w:r>
        <w:r w:rsidRPr="000A5E6E">
          <w:rPr>
            <w:webHidden/>
          </w:rPr>
          <w:fldChar w:fldCharType="begin"/>
        </w:r>
        <w:r w:rsidR="00313D8D" w:rsidRPr="000A5E6E">
          <w:rPr>
            <w:webHidden/>
          </w:rPr>
          <w:instrText xml:space="preserve"> PAGEREF _Toc320519301 \h </w:instrText>
        </w:r>
        <w:r w:rsidRPr="000A5E6E">
          <w:rPr>
            <w:webHidden/>
          </w:rPr>
        </w:r>
        <w:r w:rsidRPr="000A5E6E">
          <w:rPr>
            <w:webHidden/>
          </w:rPr>
          <w:fldChar w:fldCharType="separate"/>
        </w:r>
        <w:r w:rsidR="00313D8D" w:rsidRPr="000A5E6E">
          <w:rPr>
            <w:webHidden/>
          </w:rPr>
          <w:t>4</w:t>
        </w:r>
        <w:r w:rsidRPr="000A5E6E">
          <w:rPr>
            <w:webHidden/>
          </w:rPr>
          <w:fldChar w:fldCharType="end"/>
        </w:r>
      </w:hyperlink>
    </w:p>
    <w:p w:rsidR="00313D8D" w:rsidRPr="000A5E6E" w:rsidRDefault="00CD646E" w:rsidP="00313D8D">
      <w:pPr>
        <w:pStyle w:val="11"/>
        <w:spacing w:line="312" w:lineRule="auto"/>
        <w:jc w:val="both"/>
      </w:pPr>
      <w:hyperlink w:anchor="_Toc320519302" w:history="1">
        <w:r w:rsidR="00313D8D" w:rsidRPr="000A5E6E">
          <w:rPr>
            <w:rStyle w:val="a6"/>
            <w:rFonts w:ascii="Times New Roman" w:hAnsi="Times New Roman" w:cs="Times New Roman"/>
            <w:caps/>
          </w:rPr>
          <w:t>2   МЕТОДИЧНІ ВКАЗІВКИ ДО ВИКОНАННЯ КОНТРОЛЬНОЇ РОБОТИ</w:t>
        </w:r>
        <w:r w:rsidR="00313D8D" w:rsidRPr="000A5E6E">
          <w:rPr>
            <w:webHidden/>
          </w:rPr>
          <w:tab/>
        </w:r>
        <w:r w:rsidRPr="000A5E6E">
          <w:rPr>
            <w:webHidden/>
          </w:rPr>
          <w:fldChar w:fldCharType="begin"/>
        </w:r>
        <w:r w:rsidR="00313D8D" w:rsidRPr="000A5E6E">
          <w:rPr>
            <w:webHidden/>
          </w:rPr>
          <w:instrText xml:space="preserve"> PAGEREF _Toc320519302 \h </w:instrText>
        </w:r>
        <w:r w:rsidRPr="000A5E6E">
          <w:rPr>
            <w:webHidden/>
          </w:rPr>
        </w:r>
        <w:r w:rsidRPr="000A5E6E">
          <w:rPr>
            <w:webHidden/>
          </w:rPr>
          <w:fldChar w:fldCharType="separate"/>
        </w:r>
        <w:r w:rsidR="00313D8D" w:rsidRPr="000A5E6E">
          <w:rPr>
            <w:webHidden/>
          </w:rPr>
          <w:t>6</w:t>
        </w:r>
        <w:r w:rsidRPr="000A5E6E">
          <w:rPr>
            <w:webHidden/>
          </w:rPr>
          <w:fldChar w:fldCharType="end"/>
        </w:r>
      </w:hyperlink>
    </w:p>
    <w:p w:rsidR="00313D8D" w:rsidRPr="000A5E6E" w:rsidRDefault="00CD646E" w:rsidP="00313D8D">
      <w:pPr>
        <w:pStyle w:val="21"/>
        <w:rPr>
          <w:noProof/>
          <w:lang w:val="uk-UA"/>
        </w:rPr>
      </w:pPr>
      <w:hyperlink w:anchor="_Toc320519303" w:history="1">
        <w:r w:rsidR="00313D8D" w:rsidRPr="000A5E6E">
          <w:rPr>
            <w:rStyle w:val="a6"/>
            <w:rFonts w:ascii="Times New Roman" w:hAnsi="Times New Roman" w:cs="Times New Roman"/>
            <w:noProof/>
            <w:lang w:val="uk-UA"/>
          </w:rPr>
          <w:t>2.1  Порядок підготовки та захисту контрольної роботи</w:t>
        </w:r>
        <w:r w:rsidR="00313D8D" w:rsidRPr="000A5E6E">
          <w:rPr>
            <w:noProof/>
            <w:webHidden/>
            <w:lang w:val="uk-UA"/>
          </w:rPr>
          <w:tab/>
        </w:r>
        <w:r w:rsidRPr="000A5E6E">
          <w:rPr>
            <w:noProof/>
            <w:webHidden/>
            <w:lang w:val="uk-UA"/>
          </w:rPr>
          <w:fldChar w:fldCharType="begin"/>
        </w:r>
        <w:r w:rsidR="00313D8D" w:rsidRPr="000A5E6E">
          <w:rPr>
            <w:noProof/>
            <w:webHidden/>
            <w:lang w:val="uk-UA"/>
          </w:rPr>
          <w:instrText xml:space="preserve"> PAGEREF _Toc320519303 \h </w:instrText>
        </w:r>
        <w:r w:rsidRPr="000A5E6E">
          <w:rPr>
            <w:noProof/>
            <w:webHidden/>
            <w:lang w:val="uk-UA"/>
          </w:rPr>
        </w:r>
        <w:r w:rsidRPr="000A5E6E">
          <w:rPr>
            <w:noProof/>
            <w:webHidden/>
            <w:lang w:val="uk-UA"/>
          </w:rPr>
          <w:fldChar w:fldCharType="separate"/>
        </w:r>
        <w:r w:rsidR="00313D8D" w:rsidRPr="000A5E6E">
          <w:rPr>
            <w:noProof/>
            <w:webHidden/>
            <w:lang w:val="uk-UA"/>
          </w:rPr>
          <w:t>6</w:t>
        </w:r>
        <w:r w:rsidRPr="000A5E6E">
          <w:rPr>
            <w:noProof/>
            <w:webHidden/>
            <w:lang w:val="uk-UA"/>
          </w:rPr>
          <w:fldChar w:fldCharType="end"/>
        </w:r>
      </w:hyperlink>
    </w:p>
    <w:p w:rsidR="00313D8D" w:rsidRPr="000A5E6E" w:rsidRDefault="00CD646E" w:rsidP="00313D8D">
      <w:pPr>
        <w:pStyle w:val="21"/>
        <w:rPr>
          <w:noProof/>
          <w:lang w:val="uk-UA"/>
        </w:rPr>
      </w:pPr>
      <w:hyperlink w:anchor="_Toc320519304" w:history="1">
        <w:r w:rsidR="00313D8D" w:rsidRPr="000A5E6E">
          <w:rPr>
            <w:rStyle w:val="a6"/>
            <w:rFonts w:ascii="Times New Roman" w:hAnsi="Times New Roman" w:cs="Times New Roman"/>
            <w:noProof/>
            <w:kern w:val="32"/>
            <w:lang w:val="uk-UA"/>
          </w:rPr>
          <w:t xml:space="preserve">2.2  </w:t>
        </w:r>
        <w:r w:rsidR="00313D8D" w:rsidRPr="000A5E6E">
          <w:rPr>
            <w:rStyle w:val="a6"/>
            <w:rFonts w:ascii="Times New Roman" w:hAnsi="Times New Roman" w:cs="Times New Roman"/>
            <w:noProof/>
            <w:lang w:val="uk-UA"/>
          </w:rPr>
          <w:t>Загальні вимоги до оформлення пояснювальної записки</w:t>
        </w:r>
        <w:r w:rsidR="00313D8D" w:rsidRPr="000A5E6E">
          <w:rPr>
            <w:noProof/>
            <w:webHidden/>
            <w:lang w:val="uk-UA"/>
          </w:rPr>
          <w:tab/>
        </w:r>
        <w:r w:rsidRPr="000A5E6E">
          <w:rPr>
            <w:noProof/>
            <w:webHidden/>
            <w:lang w:val="uk-UA"/>
          </w:rPr>
          <w:fldChar w:fldCharType="begin"/>
        </w:r>
        <w:r w:rsidR="00313D8D" w:rsidRPr="000A5E6E">
          <w:rPr>
            <w:noProof/>
            <w:webHidden/>
            <w:lang w:val="uk-UA"/>
          </w:rPr>
          <w:instrText xml:space="preserve"> PAGEREF _Toc320519304 \h </w:instrText>
        </w:r>
        <w:r w:rsidRPr="000A5E6E">
          <w:rPr>
            <w:noProof/>
            <w:webHidden/>
            <w:lang w:val="uk-UA"/>
          </w:rPr>
        </w:r>
        <w:r w:rsidRPr="000A5E6E">
          <w:rPr>
            <w:noProof/>
            <w:webHidden/>
            <w:lang w:val="uk-UA"/>
          </w:rPr>
          <w:fldChar w:fldCharType="separate"/>
        </w:r>
        <w:r w:rsidR="00313D8D" w:rsidRPr="000A5E6E">
          <w:rPr>
            <w:noProof/>
            <w:webHidden/>
            <w:lang w:val="uk-UA"/>
          </w:rPr>
          <w:t>6</w:t>
        </w:r>
        <w:r w:rsidRPr="000A5E6E">
          <w:rPr>
            <w:noProof/>
            <w:webHidden/>
            <w:lang w:val="uk-UA"/>
          </w:rPr>
          <w:fldChar w:fldCharType="end"/>
        </w:r>
      </w:hyperlink>
    </w:p>
    <w:p w:rsidR="00313D8D" w:rsidRPr="00FB65C6" w:rsidRDefault="00313D8D" w:rsidP="00313D8D">
      <w:pPr>
        <w:pStyle w:val="21"/>
        <w:rPr>
          <w:noProof/>
          <w:lang w:val="uk-UA"/>
        </w:rPr>
      </w:pPr>
      <w:r w:rsidRPr="00FB65C6">
        <w:rPr>
          <w:rStyle w:val="a6"/>
          <w:rFonts w:ascii="Times New Roman" w:hAnsi="Times New Roman" w:cs="Times New Roman"/>
          <w:noProof/>
          <w:color w:val="auto"/>
          <w:u w:val="none"/>
          <w:lang w:val="uk-UA"/>
        </w:rPr>
        <w:t xml:space="preserve">2.3  </w:t>
      </w:r>
      <w:hyperlink w:anchor="_Toc320519305" w:history="1">
        <w:r w:rsidRPr="00FB65C6">
          <w:rPr>
            <w:rStyle w:val="a6"/>
            <w:rFonts w:ascii="Times New Roman" w:hAnsi="Times New Roman" w:cs="Times New Roman"/>
            <w:noProof/>
            <w:color w:val="auto"/>
            <w:lang w:val="uk-UA"/>
          </w:rPr>
          <w:t>Структура контрольної роботи та загальні вимоги до її виконання</w:t>
        </w:r>
        <w:r w:rsidRPr="00FB65C6">
          <w:rPr>
            <w:noProof/>
            <w:webHidden/>
            <w:lang w:val="uk-UA"/>
          </w:rPr>
          <w:tab/>
        </w:r>
        <w:r w:rsidR="00CD646E" w:rsidRPr="00FB65C6">
          <w:rPr>
            <w:noProof/>
            <w:webHidden/>
            <w:lang w:val="uk-UA"/>
          </w:rPr>
          <w:fldChar w:fldCharType="begin"/>
        </w:r>
        <w:r w:rsidRPr="00FB65C6">
          <w:rPr>
            <w:noProof/>
            <w:webHidden/>
            <w:lang w:val="uk-UA"/>
          </w:rPr>
          <w:instrText xml:space="preserve"> PAGEREF _Toc320519305 \h </w:instrText>
        </w:r>
        <w:r w:rsidR="00CD646E" w:rsidRPr="00FB65C6">
          <w:rPr>
            <w:noProof/>
            <w:webHidden/>
            <w:lang w:val="uk-UA"/>
          </w:rPr>
        </w:r>
        <w:r w:rsidR="00CD646E" w:rsidRPr="00FB65C6">
          <w:rPr>
            <w:noProof/>
            <w:webHidden/>
            <w:lang w:val="uk-UA"/>
          </w:rPr>
          <w:fldChar w:fldCharType="separate"/>
        </w:r>
        <w:r w:rsidRPr="00FB65C6">
          <w:rPr>
            <w:noProof/>
            <w:webHidden/>
            <w:lang w:val="uk-UA"/>
          </w:rPr>
          <w:t>7</w:t>
        </w:r>
        <w:r w:rsidR="00CD646E" w:rsidRPr="00FB65C6">
          <w:rPr>
            <w:noProof/>
            <w:webHidden/>
            <w:lang w:val="uk-UA"/>
          </w:rPr>
          <w:fldChar w:fldCharType="end"/>
        </w:r>
      </w:hyperlink>
    </w:p>
    <w:p w:rsidR="00313D8D" w:rsidRPr="00FB65C6" w:rsidRDefault="00CD646E" w:rsidP="00313D8D">
      <w:pPr>
        <w:pStyle w:val="21"/>
        <w:rPr>
          <w:noProof/>
          <w:lang w:val="uk-UA"/>
        </w:rPr>
      </w:pPr>
      <w:hyperlink w:anchor="_Toc320519306" w:history="1">
        <w:r w:rsidR="00313D8D" w:rsidRPr="00FB65C6">
          <w:rPr>
            <w:rStyle w:val="a6"/>
            <w:rFonts w:ascii="Times New Roman" w:hAnsi="Times New Roman" w:cs="Times New Roman"/>
            <w:noProof/>
            <w:color w:val="auto"/>
            <w:kern w:val="32"/>
            <w:lang w:val="uk-UA"/>
          </w:rPr>
          <w:t>2.4  Методика виконання завдання №1</w:t>
        </w:r>
        <w:r w:rsidR="00313D8D" w:rsidRPr="00FB65C6">
          <w:rPr>
            <w:noProof/>
            <w:webHidden/>
            <w:lang w:val="uk-UA"/>
          </w:rPr>
          <w:tab/>
        </w:r>
        <w:r w:rsidRPr="00FB65C6">
          <w:rPr>
            <w:noProof/>
            <w:webHidden/>
            <w:lang w:val="uk-UA"/>
          </w:rPr>
          <w:fldChar w:fldCharType="begin"/>
        </w:r>
        <w:r w:rsidR="00313D8D" w:rsidRPr="00FB65C6">
          <w:rPr>
            <w:noProof/>
            <w:webHidden/>
            <w:lang w:val="uk-UA"/>
          </w:rPr>
          <w:instrText xml:space="preserve"> PAGEREF _Toc320519306 \h </w:instrText>
        </w:r>
        <w:r w:rsidRPr="00FB65C6">
          <w:rPr>
            <w:noProof/>
            <w:webHidden/>
            <w:lang w:val="uk-UA"/>
          </w:rPr>
        </w:r>
        <w:r w:rsidRPr="00FB65C6">
          <w:rPr>
            <w:noProof/>
            <w:webHidden/>
            <w:lang w:val="uk-UA"/>
          </w:rPr>
          <w:fldChar w:fldCharType="separate"/>
        </w:r>
        <w:r w:rsidR="00313D8D" w:rsidRPr="00FB65C6">
          <w:rPr>
            <w:noProof/>
            <w:webHidden/>
            <w:lang w:val="uk-UA"/>
          </w:rPr>
          <w:t>8</w:t>
        </w:r>
        <w:r w:rsidRPr="00FB65C6">
          <w:rPr>
            <w:noProof/>
            <w:webHidden/>
            <w:lang w:val="uk-UA"/>
          </w:rPr>
          <w:fldChar w:fldCharType="end"/>
        </w:r>
      </w:hyperlink>
    </w:p>
    <w:p w:rsidR="005731F1" w:rsidRPr="00FB65C6" w:rsidRDefault="005731F1" w:rsidP="00313D8D">
      <w:pPr>
        <w:pStyle w:val="21"/>
        <w:rPr>
          <w:rStyle w:val="a6"/>
          <w:rFonts w:ascii="Times New Roman" w:hAnsi="Times New Roman" w:cs="Times New Roman"/>
          <w:noProof/>
          <w:color w:val="auto"/>
          <w:u w:val="none"/>
          <w:lang w:val="uk-UA"/>
        </w:rPr>
      </w:pPr>
      <w:r w:rsidRPr="00FB65C6">
        <w:rPr>
          <w:rStyle w:val="a6"/>
          <w:rFonts w:ascii="Times New Roman" w:hAnsi="Times New Roman" w:cs="Times New Roman"/>
          <w:color w:val="auto"/>
          <w:u w:val="none"/>
          <w:lang w:val="uk-UA"/>
        </w:rPr>
        <w:t xml:space="preserve">2.5 Порядок виконання завдання № </w:t>
      </w:r>
      <w:r w:rsidR="003421DF">
        <w:rPr>
          <w:rStyle w:val="a6"/>
          <w:rFonts w:ascii="Times New Roman" w:hAnsi="Times New Roman" w:cs="Times New Roman"/>
          <w:color w:val="auto"/>
          <w:u w:val="none"/>
          <w:lang w:val="uk-UA"/>
        </w:rPr>
        <w:t>1</w:t>
      </w:r>
    </w:p>
    <w:p w:rsidR="00313D8D" w:rsidRPr="00FB65C6" w:rsidRDefault="00CD646E" w:rsidP="00313D8D">
      <w:pPr>
        <w:pStyle w:val="21"/>
        <w:rPr>
          <w:noProof/>
          <w:lang w:val="uk-UA"/>
        </w:rPr>
      </w:pPr>
      <w:hyperlink w:anchor="_Toc320519307" w:history="1">
        <w:r w:rsidR="00313D8D" w:rsidRPr="00FB65C6">
          <w:rPr>
            <w:rStyle w:val="a6"/>
            <w:rFonts w:ascii="Times New Roman" w:hAnsi="Times New Roman" w:cs="Times New Roman"/>
            <w:noProof/>
            <w:color w:val="auto"/>
            <w:u w:val="none"/>
            <w:lang w:val="uk-UA"/>
          </w:rPr>
          <w:t>2.</w:t>
        </w:r>
        <w:r w:rsidR="005731F1" w:rsidRPr="00FB65C6">
          <w:rPr>
            <w:rStyle w:val="a6"/>
            <w:rFonts w:ascii="Times New Roman" w:hAnsi="Times New Roman" w:cs="Times New Roman"/>
            <w:noProof/>
            <w:color w:val="auto"/>
            <w:u w:val="none"/>
            <w:lang w:val="uk-UA"/>
          </w:rPr>
          <w:t>6</w:t>
        </w:r>
        <w:r w:rsidR="00313D8D" w:rsidRPr="00FB65C6">
          <w:rPr>
            <w:rStyle w:val="a6"/>
            <w:rFonts w:ascii="Times New Roman" w:hAnsi="Times New Roman" w:cs="Times New Roman"/>
            <w:noProof/>
            <w:color w:val="auto"/>
            <w:u w:val="none"/>
            <w:lang w:val="uk-UA"/>
          </w:rPr>
          <w:t xml:space="preserve">  Методика виконання завдання №2</w:t>
        </w:r>
        <w:r w:rsidR="00313D8D" w:rsidRPr="00FB65C6">
          <w:rPr>
            <w:noProof/>
            <w:webHidden/>
            <w:lang w:val="uk-UA"/>
          </w:rPr>
          <w:tab/>
        </w:r>
        <w:r w:rsidRPr="00FB65C6">
          <w:rPr>
            <w:noProof/>
            <w:webHidden/>
            <w:lang w:val="uk-UA"/>
          </w:rPr>
          <w:fldChar w:fldCharType="begin"/>
        </w:r>
        <w:r w:rsidR="00313D8D" w:rsidRPr="00FB65C6">
          <w:rPr>
            <w:noProof/>
            <w:webHidden/>
            <w:lang w:val="uk-UA"/>
          </w:rPr>
          <w:instrText xml:space="preserve"> PAGEREF _Toc320519307 \h </w:instrText>
        </w:r>
        <w:r w:rsidRPr="00FB65C6">
          <w:rPr>
            <w:noProof/>
            <w:webHidden/>
            <w:lang w:val="uk-UA"/>
          </w:rPr>
        </w:r>
        <w:r w:rsidRPr="00FB65C6">
          <w:rPr>
            <w:noProof/>
            <w:webHidden/>
            <w:lang w:val="uk-UA"/>
          </w:rPr>
          <w:fldChar w:fldCharType="separate"/>
        </w:r>
        <w:r w:rsidR="00313D8D" w:rsidRPr="00FB65C6">
          <w:rPr>
            <w:noProof/>
            <w:webHidden/>
            <w:lang w:val="uk-UA"/>
          </w:rPr>
          <w:t>9</w:t>
        </w:r>
        <w:r w:rsidRPr="00FB65C6">
          <w:rPr>
            <w:noProof/>
            <w:webHidden/>
            <w:lang w:val="uk-UA"/>
          </w:rPr>
          <w:fldChar w:fldCharType="end"/>
        </w:r>
      </w:hyperlink>
    </w:p>
    <w:p w:rsidR="00313D8D" w:rsidRPr="00FB65C6" w:rsidRDefault="00313D8D" w:rsidP="00313D8D">
      <w:pPr>
        <w:pStyle w:val="11"/>
        <w:spacing w:line="312" w:lineRule="auto"/>
        <w:rPr>
          <w:rStyle w:val="a6"/>
          <w:rFonts w:ascii="Times New Roman" w:hAnsi="Times New Roman" w:cs="Times New Roman"/>
          <w:color w:val="auto"/>
          <w:u w:val="none"/>
        </w:rPr>
      </w:pPr>
      <w:r w:rsidRPr="00FB65C6">
        <w:rPr>
          <w:rStyle w:val="a6"/>
          <w:rFonts w:ascii="Times New Roman" w:hAnsi="Times New Roman" w:cs="Times New Roman"/>
          <w:color w:val="auto"/>
          <w:u w:val="none"/>
        </w:rPr>
        <w:t xml:space="preserve">    2.</w:t>
      </w:r>
      <w:r w:rsidR="005731F1" w:rsidRPr="00FB65C6">
        <w:rPr>
          <w:rStyle w:val="a6"/>
          <w:rFonts w:ascii="Times New Roman" w:hAnsi="Times New Roman" w:cs="Times New Roman"/>
          <w:color w:val="auto"/>
          <w:u w:val="none"/>
          <w:lang w:val="uk-UA"/>
        </w:rPr>
        <w:t>7</w:t>
      </w:r>
      <w:r w:rsidRPr="00FB65C6">
        <w:rPr>
          <w:rStyle w:val="a6"/>
          <w:rFonts w:ascii="Times New Roman" w:hAnsi="Times New Roman" w:cs="Times New Roman"/>
          <w:color w:val="auto"/>
          <w:u w:val="none"/>
        </w:rPr>
        <w:t xml:space="preserve">  Порядок виконання завдання № 2</w:t>
      </w:r>
      <w:r w:rsidRPr="00FB65C6">
        <w:rPr>
          <w:rStyle w:val="a6"/>
          <w:rFonts w:ascii="Times New Roman" w:hAnsi="Times New Roman" w:cs="Times New Roman"/>
          <w:color w:val="auto"/>
          <w:u w:val="none"/>
        </w:rPr>
        <w:tab/>
      </w:r>
    </w:p>
    <w:p w:rsidR="005731F1" w:rsidRPr="00FB65C6" w:rsidRDefault="00CD646E" w:rsidP="005731F1">
      <w:pPr>
        <w:pStyle w:val="21"/>
        <w:rPr>
          <w:noProof/>
          <w:lang w:val="uk-UA"/>
        </w:rPr>
      </w:pPr>
      <w:hyperlink w:anchor="_Toc320519307" w:history="1">
        <w:r w:rsidR="005731F1" w:rsidRPr="00FB65C6">
          <w:rPr>
            <w:rStyle w:val="a6"/>
            <w:rFonts w:ascii="Times New Roman" w:hAnsi="Times New Roman" w:cs="Times New Roman"/>
            <w:noProof/>
            <w:color w:val="auto"/>
            <w:u w:val="none"/>
            <w:lang w:val="uk-UA"/>
          </w:rPr>
          <w:t>2.8  Методика виконання завдання №3</w:t>
        </w:r>
        <w:r w:rsidR="005731F1" w:rsidRPr="00FB65C6">
          <w:rPr>
            <w:noProof/>
            <w:webHidden/>
            <w:lang w:val="uk-UA"/>
          </w:rPr>
          <w:tab/>
        </w:r>
        <w:r w:rsidRPr="00FB65C6">
          <w:rPr>
            <w:noProof/>
            <w:webHidden/>
            <w:lang w:val="uk-UA"/>
          </w:rPr>
          <w:fldChar w:fldCharType="begin"/>
        </w:r>
        <w:r w:rsidR="005731F1" w:rsidRPr="00FB65C6">
          <w:rPr>
            <w:noProof/>
            <w:webHidden/>
            <w:lang w:val="uk-UA"/>
          </w:rPr>
          <w:instrText xml:space="preserve"> PAGEREF _Toc320519307 \h </w:instrText>
        </w:r>
        <w:r w:rsidRPr="00FB65C6">
          <w:rPr>
            <w:noProof/>
            <w:webHidden/>
            <w:lang w:val="uk-UA"/>
          </w:rPr>
        </w:r>
        <w:r w:rsidRPr="00FB65C6">
          <w:rPr>
            <w:noProof/>
            <w:webHidden/>
            <w:lang w:val="uk-UA"/>
          </w:rPr>
          <w:fldChar w:fldCharType="separate"/>
        </w:r>
        <w:r w:rsidR="005731F1" w:rsidRPr="00FB65C6">
          <w:rPr>
            <w:noProof/>
            <w:webHidden/>
            <w:lang w:val="uk-UA"/>
          </w:rPr>
          <w:t>9</w:t>
        </w:r>
        <w:r w:rsidRPr="00FB65C6">
          <w:rPr>
            <w:noProof/>
            <w:webHidden/>
            <w:lang w:val="uk-UA"/>
          </w:rPr>
          <w:fldChar w:fldCharType="end"/>
        </w:r>
      </w:hyperlink>
    </w:p>
    <w:p w:rsidR="005731F1" w:rsidRPr="00FB65C6" w:rsidRDefault="005731F1" w:rsidP="005731F1">
      <w:pPr>
        <w:pStyle w:val="11"/>
        <w:spacing w:line="312" w:lineRule="auto"/>
        <w:rPr>
          <w:rStyle w:val="a6"/>
          <w:rFonts w:ascii="Times New Roman" w:hAnsi="Times New Roman" w:cs="Times New Roman"/>
          <w:color w:val="auto"/>
          <w:u w:val="none"/>
          <w:lang w:val="uk-UA"/>
        </w:rPr>
      </w:pPr>
      <w:r w:rsidRPr="00FB65C6">
        <w:rPr>
          <w:rStyle w:val="a6"/>
          <w:rFonts w:ascii="Times New Roman" w:hAnsi="Times New Roman" w:cs="Times New Roman"/>
          <w:color w:val="auto"/>
          <w:u w:val="none"/>
        </w:rPr>
        <w:t xml:space="preserve">    2.</w:t>
      </w:r>
      <w:r w:rsidRPr="00FB65C6">
        <w:rPr>
          <w:rStyle w:val="a6"/>
          <w:rFonts w:ascii="Times New Roman" w:hAnsi="Times New Roman" w:cs="Times New Roman"/>
          <w:color w:val="auto"/>
          <w:u w:val="none"/>
          <w:lang w:val="uk-UA"/>
        </w:rPr>
        <w:t>9</w:t>
      </w:r>
      <w:r w:rsidRPr="00FB65C6">
        <w:rPr>
          <w:rStyle w:val="a6"/>
          <w:rFonts w:ascii="Times New Roman" w:hAnsi="Times New Roman" w:cs="Times New Roman"/>
          <w:color w:val="auto"/>
          <w:u w:val="none"/>
        </w:rPr>
        <w:t xml:space="preserve">  Порядок виконання завдання № </w:t>
      </w:r>
      <w:r w:rsidRPr="00FB65C6">
        <w:rPr>
          <w:rStyle w:val="a6"/>
          <w:rFonts w:ascii="Times New Roman" w:hAnsi="Times New Roman" w:cs="Times New Roman"/>
          <w:color w:val="auto"/>
          <w:u w:val="none"/>
          <w:lang w:val="uk-UA"/>
        </w:rPr>
        <w:t>3</w:t>
      </w:r>
      <w:r w:rsidR="003C77C1" w:rsidRPr="003C77C1">
        <w:rPr>
          <w:rStyle w:val="a6"/>
          <w:rFonts w:ascii="Times New Roman" w:hAnsi="Times New Roman" w:cs="Times New Roman"/>
          <w:webHidden/>
          <w:color w:val="auto"/>
          <w:u w:val="none"/>
          <w:lang w:val="uk-UA"/>
        </w:rPr>
        <w:tab/>
      </w:r>
    </w:p>
    <w:p w:rsidR="005731F1" w:rsidRPr="00FB65C6" w:rsidRDefault="005731F1" w:rsidP="00313D8D">
      <w:pPr>
        <w:pStyle w:val="11"/>
        <w:spacing w:line="312" w:lineRule="auto"/>
        <w:rPr>
          <w:rStyle w:val="a6"/>
          <w:rFonts w:ascii="Times New Roman" w:hAnsi="Times New Roman" w:cs="Times New Roman"/>
          <w:color w:val="auto"/>
          <w:lang w:val="uk-UA"/>
        </w:rPr>
      </w:pPr>
    </w:p>
    <w:p w:rsidR="00313D8D" w:rsidRPr="000A5E6E" w:rsidRDefault="00CD646E" w:rsidP="00313D8D">
      <w:pPr>
        <w:pStyle w:val="11"/>
        <w:spacing w:line="312" w:lineRule="auto"/>
      </w:pPr>
      <w:hyperlink w:anchor="_Toc320519308" w:history="1">
        <w:r w:rsidR="00313D8D" w:rsidRPr="000A5E6E">
          <w:rPr>
            <w:rStyle w:val="a6"/>
            <w:rFonts w:ascii="Times New Roman" w:hAnsi="Times New Roman" w:cs="Times New Roman"/>
            <w:caps/>
          </w:rPr>
          <w:t>Рекомендована література</w:t>
        </w:r>
        <w:r w:rsidR="00313D8D" w:rsidRPr="000A5E6E">
          <w:rPr>
            <w:webHidden/>
          </w:rPr>
          <w:tab/>
        </w:r>
      </w:hyperlink>
    </w:p>
    <w:p w:rsidR="00313D8D" w:rsidRPr="000A5E6E" w:rsidRDefault="00CD646E" w:rsidP="00313D8D">
      <w:pPr>
        <w:pStyle w:val="11"/>
        <w:spacing w:line="312" w:lineRule="auto"/>
      </w:pPr>
      <w:hyperlink w:anchor="_Toc320519310" w:history="1">
        <w:r w:rsidR="00313D8D" w:rsidRPr="000A5E6E">
          <w:rPr>
            <w:rStyle w:val="a6"/>
            <w:rFonts w:ascii="Times New Roman" w:hAnsi="Times New Roman" w:cs="Times New Roman"/>
            <w:caps/>
          </w:rPr>
          <w:t xml:space="preserve">Додаток А </w:t>
        </w:r>
        <w:r w:rsidR="005731F1">
          <w:rPr>
            <w:snapToGrid w:val="0"/>
          </w:rPr>
          <w:t>Джерела даних</w:t>
        </w:r>
      </w:hyperlink>
    </w:p>
    <w:p w:rsidR="00313D8D" w:rsidRPr="000A5E6E" w:rsidRDefault="00CD646E" w:rsidP="00313D8D">
      <w:pPr>
        <w:pStyle w:val="11"/>
        <w:spacing w:line="312" w:lineRule="auto"/>
      </w:pPr>
      <w:hyperlink w:anchor="_Toc320519311" w:history="1">
        <w:r w:rsidR="00313D8D" w:rsidRPr="000A5E6E">
          <w:rPr>
            <w:rStyle w:val="a6"/>
            <w:rFonts w:ascii="Times New Roman" w:hAnsi="Times New Roman" w:cs="Times New Roman"/>
            <w:caps/>
          </w:rPr>
          <w:t>Додаток Б</w:t>
        </w:r>
        <w:r w:rsidR="00313D8D" w:rsidRPr="000A5E6E">
          <w:rPr>
            <w:rStyle w:val="a6"/>
            <w:rFonts w:ascii="Times New Roman" w:hAnsi="Times New Roman" w:cs="Times New Roman"/>
          </w:rPr>
          <w:t xml:space="preserve"> Приклад виконання завдання №2</w:t>
        </w:r>
        <w:r w:rsidR="005731F1">
          <w:rPr>
            <w:rStyle w:val="a6"/>
            <w:rFonts w:ascii="Times New Roman" w:hAnsi="Times New Roman" w:cs="Times New Roman"/>
            <w:lang w:val="uk-UA"/>
          </w:rPr>
          <w:t xml:space="preserve"> та №3</w:t>
        </w:r>
      </w:hyperlink>
    </w:p>
    <w:p w:rsidR="00313D8D" w:rsidRPr="000A5E6E" w:rsidRDefault="00CD646E" w:rsidP="00313D8D">
      <w:pPr>
        <w:jc w:val="center"/>
        <w:rPr>
          <w:sz w:val="28"/>
          <w:szCs w:val="28"/>
          <w:lang w:val="en-US"/>
        </w:rPr>
      </w:pPr>
      <w:r w:rsidRPr="000A5E6E">
        <w:rPr>
          <w:sz w:val="28"/>
          <w:szCs w:val="28"/>
          <w:lang w:val="uk-UA"/>
        </w:rPr>
        <w:fldChar w:fldCharType="end"/>
      </w:r>
    </w:p>
    <w:sectPr w:rsidR="00313D8D" w:rsidRPr="000A5E6E" w:rsidSect="000C7D88">
      <w:headerReference w:type="even" r:id="rId38"/>
      <w:headerReference w:type="default" r:id="rId39"/>
      <w:footerReference w:type="even" r:id="rId40"/>
      <w:footerReference w:type="default" r:id="rId41"/>
      <w:headerReference w:type="first" r:id="rId42"/>
      <w:footerReference w:type="first" r:id="rId4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26ED" w:rsidRDefault="00BE26ED" w:rsidP="00B00B73">
      <w:r>
        <w:separator/>
      </w:r>
    </w:p>
  </w:endnote>
  <w:endnote w:type="continuationSeparator" w:id="0">
    <w:p w:rsidR="00BE26ED" w:rsidRDefault="00BE26ED" w:rsidP="00B00B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dern No. 20"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8A1" w:rsidRDefault="001928A1" w:rsidP="00A27222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1928A1" w:rsidRDefault="001928A1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8A1" w:rsidRDefault="001928A1" w:rsidP="00413E80">
    <w:pPr>
      <w:pStyle w:val="ab"/>
      <w:framePr w:wrap="around" w:vAnchor="text" w:hAnchor="margin" w:xAlign="center" w:y="1"/>
      <w:rPr>
        <w:rStyle w:val="ad"/>
        <w:lang w:val="uk-UA"/>
      </w:rPr>
    </w:pPr>
  </w:p>
  <w:p w:rsidR="001928A1" w:rsidRDefault="001928A1" w:rsidP="004D284C">
    <w:pPr>
      <w:pStyle w:val="ab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B73" w:rsidRDefault="00B00B73">
    <w:pPr>
      <w:pStyle w:val="ab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7167871"/>
      <w:docPartObj>
        <w:docPartGallery w:val="Page Numbers (Bottom of Page)"/>
        <w:docPartUnique/>
      </w:docPartObj>
    </w:sdtPr>
    <w:sdtContent>
      <w:p w:rsidR="00B00B73" w:rsidRDefault="00CD646E">
        <w:pPr>
          <w:pStyle w:val="ab"/>
          <w:jc w:val="right"/>
        </w:pPr>
        <w:fldSimple w:instr=" PAGE   \* MERGEFORMAT ">
          <w:r w:rsidR="00D91510">
            <w:rPr>
              <w:noProof/>
            </w:rPr>
            <w:t>5</w:t>
          </w:r>
        </w:fldSimple>
      </w:p>
    </w:sdtContent>
  </w:sdt>
  <w:p w:rsidR="00B00B73" w:rsidRDefault="00B00B73">
    <w:pPr>
      <w:pStyle w:val="ab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B73" w:rsidRDefault="00B00B7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26ED" w:rsidRDefault="00BE26ED" w:rsidP="00B00B73">
      <w:r>
        <w:separator/>
      </w:r>
    </w:p>
  </w:footnote>
  <w:footnote w:type="continuationSeparator" w:id="0">
    <w:p w:rsidR="00BE26ED" w:rsidRDefault="00BE26ED" w:rsidP="00B00B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8A1" w:rsidRDefault="001928A1" w:rsidP="00D82D6D">
    <w:pPr>
      <w:pStyle w:val="a9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1928A1" w:rsidRDefault="001928A1" w:rsidP="00CE3ECA">
    <w:pPr>
      <w:pStyle w:val="a9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8A1" w:rsidRDefault="001928A1" w:rsidP="00CE3ECA">
    <w:pPr>
      <w:pStyle w:val="a9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B73" w:rsidRDefault="00B00B73">
    <w:pPr>
      <w:pStyle w:val="a9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B73" w:rsidRDefault="00B00B73">
    <w:pPr>
      <w:pStyle w:val="a9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B73" w:rsidRDefault="00B00B7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826"/>
    <w:multiLevelType w:val="hybridMultilevel"/>
    <w:tmpl w:val="2794A8F6"/>
    <w:lvl w:ilvl="0" w:tplc="1E783498">
      <w:start w:val="1"/>
      <w:numFmt w:val="bullet"/>
      <w:lvlText w:val=""/>
      <w:lvlJc w:val="left"/>
      <w:pPr>
        <w:tabs>
          <w:tab w:val="num" w:pos="1200"/>
        </w:tabs>
        <w:ind w:left="120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D1788B"/>
    <w:multiLevelType w:val="multilevel"/>
    <w:tmpl w:val="E17835BC"/>
    <w:lvl w:ilvl="0">
      <w:start w:val="1"/>
      <w:numFmt w:val="decimal"/>
      <w:pStyle w:val="1TimesNewRoman14"/>
      <w:lvlText w:val="%1"/>
      <w:lvlJc w:val="center"/>
      <w:pPr>
        <w:tabs>
          <w:tab w:val="num" w:pos="357"/>
        </w:tabs>
        <w:ind w:left="357" w:hanging="69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pStyle w:val="2TimesNewRoman"/>
      <w:lvlText w:val="%1. %2"/>
      <w:lvlJc w:val="center"/>
      <w:pPr>
        <w:tabs>
          <w:tab w:val="num" w:pos="789"/>
        </w:tabs>
        <w:ind w:left="789" w:hanging="432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1"/>
        </w:tabs>
        <w:ind w:left="122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5"/>
        </w:tabs>
        <w:ind w:left="172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29"/>
        </w:tabs>
        <w:ind w:left="222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3"/>
        </w:tabs>
        <w:ind w:left="273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7"/>
        </w:tabs>
        <w:ind w:left="323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1"/>
        </w:tabs>
        <w:ind w:left="374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17"/>
        </w:tabs>
        <w:ind w:left="4317" w:hanging="1440"/>
      </w:pPr>
      <w:rPr>
        <w:rFonts w:hint="default"/>
      </w:rPr>
    </w:lvl>
  </w:abstractNum>
  <w:abstractNum w:abstractNumId="2">
    <w:nsid w:val="087E0799"/>
    <w:multiLevelType w:val="hybridMultilevel"/>
    <w:tmpl w:val="8B38450C"/>
    <w:lvl w:ilvl="0" w:tplc="1256B0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4C515A"/>
    <w:multiLevelType w:val="hybridMultilevel"/>
    <w:tmpl w:val="9038425E"/>
    <w:lvl w:ilvl="0" w:tplc="D422AD16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4">
    <w:nsid w:val="178916C8"/>
    <w:multiLevelType w:val="hybridMultilevel"/>
    <w:tmpl w:val="629C83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AF4177"/>
    <w:multiLevelType w:val="hybridMultilevel"/>
    <w:tmpl w:val="9252F198"/>
    <w:lvl w:ilvl="0" w:tplc="D422AD16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6">
    <w:nsid w:val="1BE96B19"/>
    <w:multiLevelType w:val="hybridMultilevel"/>
    <w:tmpl w:val="B62EA27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2C155965"/>
    <w:multiLevelType w:val="hybridMultilevel"/>
    <w:tmpl w:val="47528D76"/>
    <w:lvl w:ilvl="0" w:tplc="FA4A9FF6">
      <w:start w:val="1"/>
      <w:numFmt w:val="decimal"/>
      <w:lvlText w:val="%1."/>
      <w:lvlJc w:val="left"/>
      <w:pPr>
        <w:ind w:left="12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8" w:hanging="360"/>
      </w:pPr>
    </w:lvl>
    <w:lvl w:ilvl="2" w:tplc="0419001B" w:tentative="1">
      <w:start w:val="1"/>
      <w:numFmt w:val="lowerRoman"/>
      <w:lvlText w:val="%3."/>
      <w:lvlJc w:val="right"/>
      <w:pPr>
        <w:ind w:left="2718" w:hanging="180"/>
      </w:pPr>
    </w:lvl>
    <w:lvl w:ilvl="3" w:tplc="0419000F" w:tentative="1">
      <w:start w:val="1"/>
      <w:numFmt w:val="decimal"/>
      <w:lvlText w:val="%4."/>
      <w:lvlJc w:val="left"/>
      <w:pPr>
        <w:ind w:left="3438" w:hanging="360"/>
      </w:pPr>
    </w:lvl>
    <w:lvl w:ilvl="4" w:tplc="04190019" w:tentative="1">
      <w:start w:val="1"/>
      <w:numFmt w:val="lowerLetter"/>
      <w:lvlText w:val="%5."/>
      <w:lvlJc w:val="left"/>
      <w:pPr>
        <w:ind w:left="4158" w:hanging="360"/>
      </w:pPr>
    </w:lvl>
    <w:lvl w:ilvl="5" w:tplc="0419001B" w:tentative="1">
      <w:start w:val="1"/>
      <w:numFmt w:val="lowerRoman"/>
      <w:lvlText w:val="%6."/>
      <w:lvlJc w:val="right"/>
      <w:pPr>
        <w:ind w:left="4878" w:hanging="180"/>
      </w:pPr>
    </w:lvl>
    <w:lvl w:ilvl="6" w:tplc="0419000F" w:tentative="1">
      <w:start w:val="1"/>
      <w:numFmt w:val="decimal"/>
      <w:lvlText w:val="%7."/>
      <w:lvlJc w:val="left"/>
      <w:pPr>
        <w:ind w:left="5598" w:hanging="360"/>
      </w:pPr>
    </w:lvl>
    <w:lvl w:ilvl="7" w:tplc="04190019" w:tentative="1">
      <w:start w:val="1"/>
      <w:numFmt w:val="lowerLetter"/>
      <w:lvlText w:val="%8."/>
      <w:lvlJc w:val="left"/>
      <w:pPr>
        <w:ind w:left="6318" w:hanging="360"/>
      </w:pPr>
    </w:lvl>
    <w:lvl w:ilvl="8" w:tplc="0419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8">
    <w:nsid w:val="2CA02EA5"/>
    <w:multiLevelType w:val="hybridMultilevel"/>
    <w:tmpl w:val="65C248F2"/>
    <w:lvl w:ilvl="0" w:tplc="04190017">
      <w:start w:val="1"/>
      <w:numFmt w:val="lowerLetter"/>
      <w:lvlText w:val="%1)"/>
      <w:lvlJc w:val="left"/>
      <w:pPr>
        <w:ind w:left="1998" w:hanging="360"/>
      </w:pPr>
    </w:lvl>
    <w:lvl w:ilvl="1" w:tplc="04190019" w:tentative="1">
      <w:start w:val="1"/>
      <w:numFmt w:val="lowerLetter"/>
      <w:lvlText w:val="%2."/>
      <w:lvlJc w:val="left"/>
      <w:pPr>
        <w:ind w:left="2718" w:hanging="360"/>
      </w:pPr>
    </w:lvl>
    <w:lvl w:ilvl="2" w:tplc="0419001B" w:tentative="1">
      <w:start w:val="1"/>
      <w:numFmt w:val="lowerRoman"/>
      <w:lvlText w:val="%3."/>
      <w:lvlJc w:val="right"/>
      <w:pPr>
        <w:ind w:left="3438" w:hanging="180"/>
      </w:pPr>
    </w:lvl>
    <w:lvl w:ilvl="3" w:tplc="0419000F" w:tentative="1">
      <w:start w:val="1"/>
      <w:numFmt w:val="decimal"/>
      <w:lvlText w:val="%4."/>
      <w:lvlJc w:val="left"/>
      <w:pPr>
        <w:ind w:left="4158" w:hanging="360"/>
      </w:pPr>
    </w:lvl>
    <w:lvl w:ilvl="4" w:tplc="04190019" w:tentative="1">
      <w:start w:val="1"/>
      <w:numFmt w:val="lowerLetter"/>
      <w:lvlText w:val="%5."/>
      <w:lvlJc w:val="left"/>
      <w:pPr>
        <w:ind w:left="4878" w:hanging="360"/>
      </w:pPr>
    </w:lvl>
    <w:lvl w:ilvl="5" w:tplc="0419001B" w:tentative="1">
      <w:start w:val="1"/>
      <w:numFmt w:val="lowerRoman"/>
      <w:lvlText w:val="%6."/>
      <w:lvlJc w:val="right"/>
      <w:pPr>
        <w:ind w:left="5598" w:hanging="180"/>
      </w:pPr>
    </w:lvl>
    <w:lvl w:ilvl="6" w:tplc="0419000F" w:tentative="1">
      <w:start w:val="1"/>
      <w:numFmt w:val="decimal"/>
      <w:lvlText w:val="%7."/>
      <w:lvlJc w:val="left"/>
      <w:pPr>
        <w:ind w:left="6318" w:hanging="360"/>
      </w:pPr>
    </w:lvl>
    <w:lvl w:ilvl="7" w:tplc="04190019" w:tentative="1">
      <w:start w:val="1"/>
      <w:numFmt w:val="lowerLetter"/>
      <w:lvlText w:val="%8."/>
      <w:lvlJc w:val="left"/>
      <w:pPr>
        <w:ind w:left="7038" w:hanging="360"/>
      </w:pPr>
    </w:lvl>
    <w:lvl w:ilvl="8" w:tplc="0419001B" w:tentative="1">
      <w:start w:val="1"/>
      <w:numFmt w:val="lowerRoman"/>
      <w:lvlText w:val="%9."/>
      <w:lvlJc w:val="right"/>
      <w:pPr>
        <w:ind w:left="7758" w:hanging="180"/>
      </w:pPr>
    </w:lvl>
  </w:abstractNum>
  <w:abstractNum w:abstractNumId="9">
    <w:nsid w:val="2D956BEE"/>
    <w:multiLevelType w:val="hybridMultilevel"/>
    <w:tmpl w:val="A9E09F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C57812"/>
    <w:multiLevelType w:val="hybridMultilevel"/>
    <w:tmpl w:val="F2043662"/>
    <w:lvl w:ilvl="0" w:tplc="EDE054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142611A"/>
    <w:multiLevelType w:val="hybridMultilevel"/>
    <w:tmpl w:val="F0AA5DEE"/>
    <w:lvl w:ilvl="0" w:tplc="DCC651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97692E"/>
    <w:multiLevelType w:val="hybridMultilevel"/>
    <w:tmpl w:val="B62EA27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33DB0D8B"/>
    <w:multiLevelType w:val="hybridMultilevel"/>
    <w:tmpl w:val="F0AA5DEE"/>
    <w:lvl w:ilvl="0" w:tplc="DCC651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FB236E"/>
    <w:multiLevelType w:val="hybridMultilevel"/>
    <w:tmpl w:val="CD92D3A8"/>
    <w:lvl w:ilvl="0" w:tplc="441C707C">
      <w:start w:val="6"/>
      <w:numFmt w:val="bullet"/>
      <w:lvlText w:val="-"/>
      <w:lvlJc w:val="left"/>
      <w:pPr>
        <w:tabs>
          <w:tab w:val="num" w:pos="1669"/>
        </w:tabs>
        <w:ind w:left="1669" w:hanging="9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C5D7DD2"/>
    <w:multiLevelType w:val="hybridMultilevel"/>
    <w:tmpl w:val="761A2834"/>
    <w:lvl w:ilvl="0" w:tplc="04190017">
      <w:start w:val="1"/>
      <w:numFmt w:val="lowerLetter"/>
      <w:lvlText w:val="%1)"/>
      <w:lvlJc w:val="left"/>
      <w:pPr>
        <w:ind w:left="1281" w:hanging="360"/>
      </w:pPr>
    </w:lvl>
    <w:lvl w:ilvl="1" w:tplc="04190019" w:tentative="1">
      <w:start w:val="1"/>
      <w:numFmt w:val="lowerLetter"/>
      <w:lvlText w:val="%2."/>
      <w:lvlJc w:val="left"/>
      <w:pPr>
        <w:ind w:left="2001" w:hanging="360"/>
      </w:pPr>
    </w:lvl>
    <w:lvl w:ilvl="2" w:tplc="0419001B" w:tentative="1">
      <w:start w:val="1"/>
      <w:numFmt w:val="lowerRoman"/>
      <w:lvlText w:val="%3."/>
      <w:lvlJc w:val="right"/>
      <w:pPr>
        <w:ind w:left="2721" w:hanging="180"/>
      </w:pPr>
    </w:lvl>
    <w:lvl w:ilvl="3" w:tplc="0419000F" w:tentative="1">
      <w:start w:val="1"/>
      <w:numFmt w:val="decimal"/>
      <w:lvlText w:val="%4."/>
      <w:lvlJc w:val="left"/>
      <w:pPr>
        <w:ind w:left="3441" w:hanging="360"/>
      </w:pPr>
    </w:lvl>
    <w:lvl w:ilvl="4" w:tplc="04190019" w:tentative="1">
      <w:start w:val="1"/>
      <w:numFmt w:val="lowerLetter"/>
      <w:lvlText w:val="%5."/>
      <w:lvlJc w:val="left"/>
      <w:pPr>
        <w:ind w:left="4161" w:hanging="360"/>
      </w:pPr>
    </w:lvl>
    <w:lvl w:ilvl="5" w:tplc="0419001B" w:tentative="1">
      <w:start w:val="1"/>
      <w:numFmt w:val="lowerRoman"/>
      <w:lvlText w:val="%6."/>
      <w:lvlJc w:val="right"/>
      <w:pPr>
        <w:ind w:left="4881" w:hanging="180"/>
      </w:pPr>
    </w:lvl>
    <w:lvl w:ilvl="6" w:tplc="0419000F" w:tentative="1">
      <w:start w:val="1"/>
      <w:numFmt w:val="decimal"/>
      <w:lvlText w:val="%7."/>
      <w:lvlJc w:val="left"/>
      <w:pPr>
        <w:ind w:left="5601" w:hanging="360"/>
      </w:pPr>
    </w:lvl>
    <w:lvl w:ilvl="7" w:tplc="04190019" w:tentative="1">
      <w:start w:val="1"/>
      <w:numFmt w:val="lowerLetter"/>
      <w:lvlText w:val="%8."/>
      <w:lvlJc w:val="left"/>
      <w:pPr>
        <w:ind w:left="6321" w:hanging="360"/>
      </w:pPr>
    </w:lvl>
    <w:lvl w:ilvl="8" w:tplc="0419001B" w:tentative="1">
      <w:start w:val="1"/>
      <w:numFmt w:val="lowerRoman"/>
      <w:lvlText w:val="%9."/>
      <w:lvlJc w:val="right"/>
      <w:pPr>
        <w:ind w:left="7041" w:hanging="180"/>
      </w:pPr>
    </w:lvl>
  </w:abstractNum>
  <w:abstractNum w:abstractNumId="16">
    <w:nsid w:val="3C9C69DD"/>
    <w:multiLevelType w:val="hybridMultilevel"/>
    <w:tmpl w:val="1D221084"/>
    <w:lvl w:ilvl="0" w:tplc="7D20914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Modern No. 20" w:hAnsi="Modern No. 20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3D866E71"/>
    <w:multiLevelType w:val="hybridMultilevel"/>
    <w:tmpl w:val="88A48EA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1452CF"/>
    <w:multiLevelType w:val="hybridMultilevel"/>
    <w:tmpl w:val="48A2D7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817B7C"/>
    <w:multiLevelType w:val="hybridMultilevel"/>
    <w:tmpl w:val="386A87B4"/>
    <w:lvl w:ilvl="0" w:tplc="F12A997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CB04A7A"/>
    <w:multiLevelType w:val="multilevel"/>
    <w:tmpl w:val="0BF4FB0A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>
      <w:start w:val="1"/>
      <w:numFmt w:val="decimal"/>
      <w:lvlText w:val="%1.%2"/>
      <w:lvlJc w:val="center"/>
      <w:pPr>
        <w:tabs>
          <w:tab w:val="num" w:pos="789"/>
        </w:tabs>
        <w:ind w:left="789" w:hanging="432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1"/>
        </w:tabs>
        <w:ind w:left="122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5"/>
        </w:tabs>
        <w:ind w:left="172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29"/>
        </w:tabs>
        <w:ind w:left="222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3"/>
        </w:tabs>
        <w:ind w:left="273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7"/>
        </w:tabs>
        <w:ind w:left="323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1"/>
        </w:tabs>
        <w:ind w:left="374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17"/>
        </w:tabs>
        <w:ind w:left="4317" w:hanging="1440"/>
      </w:pPr>
      <w:rPr>
        <w:rFonts w:hint="default"/>
      </w:rPr>
    </w:lvl>
  </w:abstractNum>
  <w:abstractNum w:abstractNumId="21">
    <w:nsid w:val="4FB508BA"/>
    <w:multiLevelType w:val="hybridMultilevel"/>
    <w:tmpl w:val="ED6286E0"/>
    <w:lvl w:ilvl="0" w:tplc="F12A997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F7D046F"/>
    <w:multiLevelType w:val="hybridMultilevel"/>
    <w:tmpl w:val="646E2656"/>
    <w:lvl w:ilvl="0" w:tplc="FAE26CAC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664C3052"/>
    <w:multiLevelType w:val="hybridMultilevel"/>
    <w:tmpl w:val="F1609A1A"/>
    <w:lvl w:ilvl="0" w:tplc="F12A997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C9614CB"/>
    <w:multiLevelType w:val="hybridMultilevel"/>
    <w:tmpl w:val="88D840D8"/>
    <w:lvl w:ilvl="0" w:tplc="F4FE4D5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7C63306C"/>
    <w:multiLevelType w:val="hybridMultilevel"/>
    <w:tmpl w:val="FB601886"/>
    <w:lvl w:ilvl="0" w:tplc="1F767542">
      <w:numFmt w:val="bullet"/>
      <w:lvlText w:val="•"/>
      <w:lvlJc w:val="left"/>
      <w:pPr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2"/>
  </w:num>
  <w:num w:numId="4">
    <w:abstractNumId w:val="17"/>
  </w:num>
  <w:num w:numId="5">
    <w:abstractNumId w:val="20"/>
  </w:num>
  <w:num w:numId="6">
    <w:abstractNumId w:val="16"/>
  </w:num>
  <w:num w:numId="7">
    <w:abstractNumId w:val="9"/>
  </w:num>
  <w:num w:numId="8">
    <w:abstractNumId w:val="18"/>
  </w:num>
  <w:num w:numId="9">
    <w:abstractNumId w:val="2"/>
  </w:num>
  <w:num w:numId="10">
    <w:abstractNumId w:val="4"/>
  </w:num>
  <w:num w:numId="11">
    <w:abstractNumId w:val="6"/>
  </w:num>
  <w:num w:numId="12">
    <w:abstractNumId w:val="11"/>
  </w:num>
  <w:num w:numId="13">
    <w:abstractNumId w:val="5"/>
  </w:num>
  <w:num w:numId="14">
    <w:abstractNumId w:val="15"/>
  </w:num>
  <w:num w:numId="15">
    <w:abstractNumId w:val="3"/>
  </w:num>
  <w:num w:numId="16">
    <w:abstractNumId w:val="7"/>
  </w:num>
  <w:num w:numId="17">
    <w:abstractNumId w:val="8"/>
  </w:num>
  <w:num w:numId="18">
    <w:abstractNumId w:val="10"/>
  </w:num>
  <w:num w:numId="19">
    <w:abstractNumId w:val="12"/>
  </w:num>
  <w:num w:numId="20">
    <w:abstractNumId w:val="13"/>
  </w:num>
  <w:num w:numId="21">
    <w:abstractNumId w:val="24"/>
  </w:num>
  <w:num w:numId="22">
    <w:abstractNumId w:val="25"/>
  </w:num>
  <w:num w:numId="23">
    <w:abstractNumId w:val="19"/>
  </w:num>
  <w:num w:numId="24">
    <w:abstractNumId w:val="21"/>
  </w:num>
  <w:num w:numId="25">
    <w:abstractNumId w:val="23"/>
  </w:num>
  <w:num w:numId="2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6FC7"/>
    <w:rsid w:val="000017F2"/>
    <w:rsid w:val="00001A4B"/>
    <w:rsid w:val="00001E94"/>
    <w:rsid w:val="00003C0B"/>
    <w:rsid w:val="00007B2C"/>
    <w:rsid w:val="000128C1"/>
    <w:rsid w:val="00012FC7"/>
    <w:rsid w:val="00015613"/>
    <w:rsid w:val="000164A1"/>
    <w:rsid w:val="0001746F"/>
    <w:rsid w:val="00021226"/>
    <w:rsid w:val="000216D8"/>
    <w:rsid w:val="00021B6B"/>
    <w:rsid w:val="0002255C"/>
    <w:rsid w:val="00027E41"/>
    <w:rsid w:val="0003219A"/>
    <w:rsid w:val="00034678"/>
    <w:rsid w:val="00036990"/>
    <w:rsid w:val="000404AE"/>
    <w:rsid w:val="000429B9"/>
    <w:rsid w:val="0004454F"/>
    <w:rsid w:val="0004571C"/>
    <w:rsid w:val="000539E7"/>
    <w:rsid w:val="00053CC8"/>
    <w:rsid w:val="00054EE0"/>
    <w:rsid w:val="000555B0"/>
    <w:rsid w:val="00055717"/>
    <w:rsid w:val="000565B6"/>
    <w:rsid w:val="00056EDE"/>
    <w:rsid w:val="00065013"/>
    <w:rsid w:val="00065E5A"/>
    <w:rsid w:val="0006777B"/>
    <w:rsid w:val="00071FD2"/>
    <w:rsid w:val="00073EEA"/>
    <w:rsid w:val="00074173"/>
    <w:rsid w:val="00076AF2"/>
    <w:rsid w:val="00076EB7"/>
    <w:rsid w:val="0008051E"/>
    <w:rsid w:val="000825C2"/>
    <w:rsid w:val="000827E1"/>
    <w:rsid w:val="000835AA"/>
    <w:rsid w:val="000906AD"/>
    <w:rsid w:val="0009430B"/>
    <w:rsid w:val="000964DB"/>
    <w:rsid w:val="00097DE6"/>
    <w:rsid w:val="00097F70"/>
    <w:rsid w:val="000A1FB6"/>
    <w:rsid w:val="000A4761"/>
    <w:rsid w:val="000A5E6E"/>
    <w:rsid w:val="000A65A4"/>
    <w:rsid w:val="000A7A22"/>
    <w:rsid w:val="000B1F61"/>
    <w:rsid w:val="000B2906"/>
    <w:rsid w:val="000B2F3D"/>
    <w:rsid w:val="000B5CCB"/>
    <w:rsid w:val="000B6294"/>
    <w:rsid w:val="000B62EA"/>
    <w:rsid w:val="000C0FB6"/>
    <w:rsid w:val="000C402E"/>
    <w:rsid w:val="000C5248"/>
    <w:rsid w:val="000C65A7"/>
    <w:rsid w:val="000C7D88"/>
    <w:rsid w:val="000D26A8"/>
    <w:rsid w:val="000D34A8"/>
    <w:rsid w:val="000D54ED"/>
    <w:rsid w:val="000E16F6"/>
    <w:rsid w:val="000E27D2"/>
    <w:rsid w:val="000E49EB"/>
    <w:rsid w:val="000F1C8E"/>
    <w:rsid w:val="000F3554"/>
    <w:rsid w:val="001008C1"/>
    <w:rsid w:val="00101512"/>
    <w:rsid w:val="00105007"/>
    <w:rsid w:val="00107F8D"/>
    <w:rsid w:val="00107FAD"/>
    <w:rsid w:val="0011086C"/>
    <w:rsid w:val="00116EAE"/>
    <w:rsid w:val="00117D59"/>
    <w:rsid w:val="0012781D"/>
    <w:rsid w:val="00127BE4"/>
    <w:rsid w:val="001306CE"/>
    <w:rsid w:val="00130C72"/>
    <w:rsid w:val="00131D81"/>
    <w:rsid w:val="00133C5C"/>
    <w:rsid w:val="001353ED"/>
    <w:rsid w:val="0013710A"/>
    <w:rsid w:val="00137996"/>
    <w:rsid w:val="00142925"/>
    <w:rsid w:val="00145894"/>
    <w:rsid w:val="0015012F"/>
    <w:rsid w:val="0015029B"/>
    <w:rsid w:val="001505E0"/>
    <w:rsid w:val="00154110"/>
    <w:rsid w:val="001574AB"/>
    <w:rsid w:val="00160CED"/>
    <w:rsid w:val="00161BFB"/>
    <w:rsid w:val="001655CB"/>
    <w:rsid w:val="00166A13"/>
    <w:rsid w:val="00166A84"/>
    <w:rsid w:val="00173330"/>
    <w:rsid w:val="00175840"/>
    <w:rsid w:val="001759D6"/>
    <w:rsid w:val="00180BD6"/>
    <w:rsid w:val="00180DBB"/>
    <w:rsid w:val="00182CDD"/>
    <w:rsid w:val="0018388E"/>
    <w:rsid w:val="0018440C"/>
    <w:rsid w:val="00184FA1"/>
    <w:rsid w:val="0018678B"/>
    <w:rsid w:val="00191240"/>
    <w:rsid w:val="00191888"/>
    <w:rsid w:val="001928A1"/>
    <w:rsid w:val="00193F7B"/>
    <w:rsid w:val="001965DC"/>
    <w:rsid w:val="001A21B9"/>
    <w:rsid w:val="001A49E5"/>
    <w:rsid w:val="001A5C38"/>
    <w:rsid w:val="001B27AD"/>
    <w:rsid w:val="001B2B8F"/>
    <w:rsid w:val="001B50AA"/>
    <w:rsid w:val="001B6392"/>
    <w:rsid w:val="001B6791"/>
    <w:rsid w:val="001B7253"/>
    <w:rsid w:val="001B7320"/>
    <w:rsid w:val="001C06CA"/>
    <w:rsid w:val="001C09C7"/>
    <w:rsid w:val="001C1820"/>
    <w:rsid w:val="001C21EA"/>
    <w:rsid w:val="001C32CE"/>
    <w:rsid w:val="001C35C7"/>
    <w:rsid w:val="001C5633"/>
    <w:rsid w:val="001C6C45"/>
    <w:rsid w:val="001D16D1"/>
    <w:rsid w:val="001D3D05"/>
    <w:rsid w:val="001D7203"/>
    <w:rsid w:val="001E285E"/>
    <w:rsid w:val="001E384B"/>
    <w:rsid w:val="001E3A0F"/>
    <w:rsid w:val="001F1BDC"/>
    <w:rsid w:val="001F59EE"/>
    <w:rsid w:val="00201276"/>
    <w:rsid w:val="00202690"/>
    <w:rsid w:val="00203281"/>
    <w:rsid w:val="00205AC8"/>
    <w:rsid w:val="00230691"/>
    <w:rsid w:val="002331CF"/>
    <w:rsid w:val="0023720F"/>
    <w:rsid w:val="0024242C"/>
    <w:rsid w:val="00242C13"/>
    <w:rsid w:val="0024480E"/>
    <w:rsid w:val="00246454"/>
    <w:rsid w:val="0024754B"/>
    <w:rsid w:val="00250A3F"/>
    <w:rsid w:val="002537B3"/>
    <w:rsid w:val="00254144"/>
    <w:rsid w:val="002608D9"/>
    <w:rsid w:val="00263D83"/>
    <w:rsid w:val="00263EB4"/>
    <w:rsid w:val="00265989"/>
    <w:rsid w:val="00266573"/>
    <w:rsid w:val="002672D8"/>
    <w:rsid w:val="00270AB6"/>
    <w:rsid w:val="002714AB"/>
    <w:rsid w:val="00271BFF"/>
    <w:rsid w:val="0027641F"/>
    <w:rsid w:val="00276AEB"/>
    <w:rsid w:val="00276FC7"/>
    <w:rsid w:val="00277463"/>
    <w:rsid w:val="00277B60"/>
    <w:rsid w:val="00286AEE"/>
    <w:rsid w:val="00287C16"/>
    <w:rsid w:val="002933CA"/>
    <w:rsid w:val="00294F07"/>
    <w:rsid w:val="002A0354"/>
    <w:rsid w:val="002A0C93"/>
    <w:rsid w:val="002A1A56"/>
    <w:rsid w:val="002A1D88"/>
    <w:rsid w:val="002A1E4E"/>
    <w:rsid w:val="002A231B"/>
    <w:rsid w:val="002A2659"/>
    <w:rsid w:val="002A2BD3"/>
    <w:rsid w:val="002A44CA"/>
    <w:rsid w:val="002B0AFD"/>
    <w:rsid w:val="002B2E3C"/>
    <w:rsid w:val="002C35BE"/>
    <w:rsid w:val="002C56B6"/>
    <w:rsid w:val="002D0C98"/>
    <w:rsid w:val="002D1F56"/>
    <w:rsid w:val="002D3326"/>
    <w:rsid w:val="002D44B7"/>
    <w:rsid w:val="002D5632"/>
    <w:rsid w:val="002D587E"/>
    <w:rsid w:val="002E061E"/>
    <w:rsid w:val="002E080C"/>
    <w:rsid w:val="002E51EE"/>
    <w:rsid w:val="002E58A1"/>
    <w:rsid w:val="002E5E90"/>
    <w:rsid w:val="002E6066"/>
    <w:rsid w:val="002F02B7"/>
    <w:rsid w:val="002F0797"/>
    <w:rsid w:val="002F11B3"/>
    <w:rsid w:val="002F14D2"/>
    <w:rsid w:val="002F4405"/>
    <w:rsid w:val="002F46AD"/>
    <w:rsid w:val="002F679E"/>
    <w:rsid w:val="0030185D"/>
    <w:rsid w:val="00303231"/>
    <w:rsid w:val="0030367D"/>
    <w:rsid w:val="003050EF"/>
    <w:rsid w:val="00305EED"/>
    <w:rsid w:val="003077BA"/>
    <w:rsid w:val="00307D10"/>
    <w:rsid w:val="00310004"/>
    <w:rsid w:val="00311456"/>
    <w:rsid w:val="00313243"/>
    <w:rsid w:val="003135E0"/>
    <w:rsid w:val="00313ABE"/>
    <w:rsid w:val="00313D8D"/>
    <w:rsid w:val="0031457D"/>
    <w:rsid w:val="00315C76"/>
    <w:rsid w:val="00316904"/>
    <w:rsid w:val="00316B89"/>
    <w:rsid w:val="003173C7"/>
    <w:rsid w:val="00320D1C"/>
    <w:rsid w:val="003232BF"/>
    <w:rsid w:val="00323EF0"/>
    <w:rsid w:val="00330401"/>
    <w:rsid w:val="00330806"/>
    <w:rsid w:val="00332244"/>
    <w:rsid w:val="003325F1"/>
    <w:rsid w:val="00332FF6"/>
    <w:rsid w:val="00333213"/>
    <w:rsid w:val="0033368E"/>
    <w:rsid w:val="00334FAA"/>
    <w:rsid w:val="0034023E"/>
    <w:rsid w:val="00340CEE"/>
    <w:rsid w:val="003411AF"/>
    <w:rsid w:val="00341918"/>
    <w:rsid w:val="003421DF"/>
    <w:rsid w:val="003429F0"/>
    <w:rsid w:val="0034389A"/>
    <w:rsid w:val="00347E2C"/>
    <w:rsid w:val="003533D4"/>
    <w:rsid w:val="00356220"/>
    <w:rsid w:val="00362791"/>
    <w:rsid w:val="0036304B"/>
    <w:rsid w:val="00364D17"/>
    <w:rsid w:val="003657E3"/>
    <w:rsid w:val="00372198"/>
    <w:rsid w:val="00372B86"/>
    <w:rsid w:val="00372D87"/>
    <w:rsid w:val="003732EC"/>
    <w:rsid w:val="00374480"/>
    <w:rsid w:val="00376B54"/>
    <w:rsid w:val="003775AA"/>
    <w:rsid w:val="003776BF"/>
    <w:rsid w:val="0038036F"/>
    <w:rsid w:val="00381D25"/>
    <w:rsid w:val="00385024"/>
    <w:rsid w:val="00386DF3"/>
    <w:rsid w:val="00392E5E"/>
    <w:rsid w:val="0039345D"/>
    <w:rsid w:val="00394CE3"/>
    <w:rsid w:val="003A0EC9"/>
    <w:rsid w:val="003A105E"/>
    <w:rsid w:val="003A2A7E"/>
    <w:rsid w:val="003A4464"/>
    <w:rsid w:val="003A5A99"/>
    <w:rsid w:val="003B0919"/>
    <w:rsid w:val="003B17B4"/>
    <w:rsid w:val="003B1944"/>
    <w:rsid w:val="003B2A97"/>
    <w:rsid w:val="003C171B"/>
    <w:rsid w:val="003C4EF8"/>
    <w:rsid w:val="003C56FE"/>
    <w:rsid w:val="003C77C1"/>
    <w:rsid w:val="003D42C7"/>
    <w:rsid w:val="003D55E1"/>
    <w:rsid w:val="003D5910"/>
    <w:rsid w:val="003E09AA"/>
    <w:rsid w:val="003E0B2E"/>
    <w:rsid w:val="003E41C6"/>
    <w:rsid w:val="003E58E2"/>
    <w:rsid w:val="003E6929"/>
    <w:rsid w:val="003E7897"/>
    <w:rsid w:val="003F0043"/>
    <w:rsid w:val="003F0F97"/>
    <w:rsid w:val="003F22F5"/>
    <w:rsid w:val="003F241C"/>
    <w:rsid w:val="003F45A6"/>
    <w:rsid w:val="003F45D6"/>
    <w:rsid w:val="003F6B2C"/>
    <w:rsid w:val="00401A96"/>
    <w:rsid w:val="004023FF"/>
    <w:rsid w:val="00407E14"/>
    <w:rsid w:val="0041207E"/>
    <w:rsid w:val="004145CD"/>
    <w:rsid w:val="0041517A"/>
    <w:rsid w:val="00417CB4"/>
    <w:rsid w:val="00422347"/>
    <w:rsid w:val="00422908"/>
    <w:rsid w:val="00427397"/>
    <w:rsid w:val="004310AA"/>
    <w:rsid w:val="004315CB"/>
    <w:rsid w:val="004323CB"/>
    <w:rsid w:val="004328EB"/>
    <w:rsid w:val="00435A1E"/>
    <w:rsid w:val="00437041"/>
    <w:rsid w:val="00437657"/>
    <w:rsid w:val="00440D89"/>
    <w:rsid w:val="00443470"/>
    <w:rsid w:val="00444B4C"/>
    <w:rsid w:val="00455BDE"/>
    <w:rsid w:val="00455C68"/>
    <w:rsid w:val="00455D77"/>
    <w:rsid w:val="00466580"/>
    <w:rsid w:val="0046749D"/>
    <w:rsid w:val="0047033C"/>
    <w:rsid w:val="00477477"/>
    <w:rsid w:val="004827C5"/>
    <w:rsid w:val="0048449F"/>
    <w:rsid w:val="004856D6"/>
    <w:rsid w:val="00485DFA"/>
    <w:rsid w:val="0048722A"/>
    <w:rsid w:val="00491C0B"/>
    <w:rsid w:val="00495BF7"/>
    <w:rsid w:val="004A2212"/>
    <w:rsid w:val="004A3BDB"/>
    <w:rsid w:val="004B1390"/>
    <w:rsid w:val="004B2149"/>
    <w:rsid w:val="004B41A8"/>
    <w:rsid w:val="004B5BED"/>
    <w:rsid w:val="004B6B98"/>
    <w:rsid w:val="004B7C44"/>
    <w:rsid w:val="004C1BD5"/>
    <w:rsid w:val="004C6774"/>
    <w:rsid w:val="004C6AD2"/>
    <w:rsid w:val="004D27CA"/>
    <w:rsid w:val="004D469A"/>
    <w:rsid w:val="004D6658"/>
    <w:rsid w:val="004D7309"/>
    <w:rsid w:val="004D7B13"/>
    <w:rsid w:val="004E380F"/>
    <w:rsid w:val="004E3ECB"/>
    <w:rsid w:val="004E44F0"/>
    <w:rsid w:val="004E4742"/>
    <w:rsid w:val="004E49BE"/>
    <w:rsid w:val="004E55CB"/>
    <w:rsid w:val="004E7318"/>
    <w:rsid w:val="004F2607"/>
    <w:rsid w:val="004F3AFC"/>
    <w:rsid w:val="004F4146"/>
    <w:rsid w:val="004F516A"/>
    <w:rsid w:val="004F6C28"/>
    <w:rsid w:val="004F7BE0"/>
    <w:rsid w:val="00507E5A"/>
    <w:rsid w:val="0051231D"/>
    <w:rsid w:val="00513454"/>
    <w:rsid w:val="0051462F"/>
    <w:rsid w:val="00514A73"/>
    <w:rsid w:val="00514DE2"/>
    <w:rsid w:val="00516893"/>
    <w:rsid w:val="00517372"/>
    <w:rsid w:val="0051741E"/>
    <w:rsid w:val="00517E7A"/>
    <w:rsid w:val="00521B34"/>
    <w:rsid w:val="005220C9"/>
    <w:rsid w:val="0053481E"/>
    <w:rsid w:val="005360C4"/>
    <w:rsid w:val="0053782F"/>
    <w:rsid w:val="00537C35"/>
    <w:rsid w:val="00537EE1"/>
    <w:rsid w:val="0054167D"/>
    <w:rsid w:val="00541709"/>
    <w:rsid w:val="00542503"/>
    <w:rsid w:val="0054467D"/>
    <w:rsid w:val="005519E3"/>
    <w:rsid w:val="005548AB"/>
    <w:rsid w:val="0055512A"/>
    <w:rsid w:val="00555439"/>
    <w:rsid w:val="00561CAB"/>
    <w:rsid w:val="0056743B"/>
    <w:rsid w:val="00570A50"/>
    <w:rsid w:val="005731F1"/>
    <w:rsid w:val="00575F79"/>
    <w:rsid w:val="00576657"/>
    <w:rsid w:val="00576BBB"/>
    <w:rsid w:val="00577A3E"/>
    <w:rsid w:val="00585AB9"/>
    <w:rsid w:val="00591883"/>
    <w:rsid w:val="0059211F"/>
    <w:rsid w:val="005940E6"/>
    <w:rsid w:val="005944EF"/>
    <w:rsid w:val="005A1EF4"/>
    <w:rsid w:val="005A2FCB"/>
    <w:rsid w:val="005A5D81"/>
    <w:rsid w:val="005A703B"/>
    <w:rsid w:val="005A7615"/>
    <w:rsid w:val="005B3248"/>
    <w:rsid w:val="005B36AA"/>
    <w:rsid w:val="005B5CC7"/>
    <w:rsid w:val="005C1FA1"/>
    <w:rsid w:val="005C2404"/>
    <w:rsid w:val="005C3666"/>
    <w:rsid w:val="005C422A"/>
    <w:rsid w:val="005C61EA"/>
    <w:rsid w:val="005D0CEA"/>
    <w:rsid w:val="005D13EB"/>
    <w:rsid w:val="005D1910"/>
    <w:rsid w:val="005D6BF8"/>
    <w:rsid w:val="005D7425"/>
    <w:rsid w:val="005E0A2B"/>
    <w:rsid w:val="005E12A0"/>
    <w:rsid w:val="005E5045"/>
    <w:rsid w:val="005F3734"/>
    <w:rsid w:val="005F5F31"/>
    <w:rsid w:val="00604257"/>
    <w:rsid w:val="0060605F"/>
    <w:rsid w:val="0060724E"/>
    <w:rsid w:val="00607273"/>
    <w:rsid w:val="006119D3"/>
    <w:rsid w:val="006126C3"/>
    <w:rsid w:val="00612C55"/>
    <w:rsid w:val="00612D97"/>
    <w:rsid w:val="006137D9"/>
    <w:rsid w:val="00615321"/>
    <w:rsid w:val="006176FB"/>
    <w:rsid w:val="00617FC7"/>
    <w:rsid w:val="00621312"/>
    <w:rsid w:val="006227C3"/>
    <w:rsid w:val="00622878"/>
    <w:rsid w:val="00625365"/>
    <w:rsid w:val="006301A5"/>
    <w:rsid w:val="006303BF"/>
    <w:rsid w:val="00631F05"/>
    <w:rsid w:val="00632DF6"/>
    <w:rsid w:val="00632E5E"/>
    <w:rsid w:val="00634DFB"/>
    <w:rsid w:val="00637DC9"/>
    <w:rsid w:val="006414C6"/>
    <w:rsid w:val="00641EA1"/>
    <w:rsid w:val="0064581A"/>
    <w:rsid w:val="00647916"/>
    <w:rsid w:val="00647B17"/>
    <w:rsid w:val="006522D6"/>
    <w:rsid w:val="0065403E"/>
    <w:rsid w:val="00654532"/>
    <w:rsid w:val="00655421"/>
    <w:rsid w:val="00657038"/>
    <w:rsid w:val="006655DB"/>
    <w:rsid w:val="006662DA"/>
    <w:rsid w:val="006677F9"/>
    <w:rsid w:val="00670D8A"/>
    <w:rsid w:val="0067229D"/>
    <w:rsid w:val="00673995"/>
    <w:rsid w:val="00673D40"/>
    <w:rsid w:val="00677BF7"/>
    <w:rsid w:val="0068161A"/>
    <w:rsid w:val="00684117"/>
    <w:rsid w:val="00685809"/>
    <w:rsid w:val="006868AC"/>
    <w:rsid w:val="00686ED3"/>
    <w:rsid w:val="00691F5A"/>
    <w:rsid w:val="00692FA5"/>
    <w:rsid w:val="00695120"/>
    <w:rsid w:val="00695C02"/>
    <w:rsid w:val="0069631E"/>
    <w:rsid w:val="00696AD6"/>
    <w:rsid w:val="00697A2E"/>
    <w:rsid w:val="006A0C8C"/>
    <w:rsid w:val="006A1F7E"/>
    <w:rsid w:val="006A2C90"/>
    <w:rsid w:val="006A47B0"/>
    <w:rsid w:val="006B22F4"/>
    <w:rsid w:val="006B72E3"/>
    <w:rsid w:val="006C0EDE"/>
    <w:rsid w:val="006C2792"/>
    <w:rsid w:val="006C2ECA"/>
    <w:rsid w:val="006C37D4"/>
    <w:rsid w:val="006C47BE"/>
    <w:rsid w:val="006D2548"/>
    <w:rsid w:val="006D7ADB"/>
    <w:rsid w:val="006E4EDF"/>
    <w:rsid w:val="006E5325"/>
    <w:rsid w:val="006E5803"/>
    <w:rsid w:val="006E7DC7"/>
    <w:rsid w:val="006F3185"/>
    <w:rsid w:val="006F49D4"/>
    <w:rsid w:val="006F4F53"/>
    <w:rsid w:val="006F581D"/>
    <w:rsid w:val="006F60D7"/>
    <w:rsid w:val="006F6290"/>
    <w:rsid w:val="006F73F5"/>
    <w:rsid w:val="00701887"/>
    <w:rsid w:val="0070358D"/>
    <w:rsid w:val="00705BA1"/>
    <w:rsid w:val="0070647B"/>
    <w:rsid w:val="00707DD6"/>
    <w:rsid w:val="007105D3"/>
    <w:rsid w:val="00710FBF"/>
    <w:rsid w:val="00711E98"/>
    <w:rsid w:val="007132CE"/>
    <w:rsid w:val="0071364F"/>
    <w:rsid w:val="00725C5C"/>
    <w:rsid w:val="0072661C"/>
    <w:rsid w:val="007313E9"/>
    <w:rsid w:val="007359D4"/>
    <w:rsid w:val="00736A33"/>
    <w:rsid w:val="0074494C"/>
    <w:rsid w:val="00744E73"/>
    <w:rsid w:val="00745D29"/>
    <w:rsid w:val="00747B96"/>
    <w:rsid w:val="00752E74"/>
    <w:rsid w:val="00753915"/>
    <w:rsid w:val="00754CB2"/>
    <w:rsid w:val="007574F2"/>
    <w:rsid w:val="00762775"/>
    <w:rsid w:val="0076368A"/>
    <w:rsid w:val="007658D1"/>
    <w:rsid w:val="00770EB1"/>
    <w:rsid w:val="0077238E"/>
    <w:rsid w:val="007730D3"/>
    <w:rsid w:val="00776C0D"/>
    <w:rsid w:val="007837B7"/>
    <w:rsid w:val="00783BE8"/>
    <w:rsid w:val="00790903"/>
    <w:rsid w:val="00792213"/>
    <w:rsid w:val="007939DE"/>
    <w:rsid w:val="0079431A"/>
    <w:rsid w:val="00794F9B"/>
    <w:rsid w:val="007A4773"/>
    <w:rsid w:val="007B23CE"/>
    <w:rsid w:val="007B5849"/>
    <w:rsid w:val="007C0CC3"/>
    <w:rsid w:val="007C224E"/>
    <w:rsid w:val="007D0688"/>
    <w:rsid w:val="007E0420"/>
    <w:rsid w:val="007E190C"/>
    <w:rsid w:val="007E625B"/>
    <w:rsid w:val="007F28A2"/>
    <w:rsid w:val="007F3333"/>
    <w:rsid w:val="007F4B25"/>
    <w:rsid w:val="00800591"/>
    <w:rsid w:val="00801BC2"/>
    <w:rsid w:val="00801C19"/>
    <w:rsid w:val="008034B2"/>
    <w:rsid w:val="0080584A"/>
    <w:rsid w:val="008139F7"/>
    <w:rsid w:val="00814E07"/>
    <w:rsid w:val="00815258"/>
    <w:rsid w:val="00815D31"/>
    <w:rsid w:val="00816E65"/>
    <w:rsid w:val="00820991"/>
    <w:rsid w:val="00821714"/>
    <w:rsid w:val="008244A6"/>
    <w:rsid w:val="00824F9E"/>
    <w:rsid w:val="008261A0"/>
    <w:rsid w:val="00826FC7"/>
    <w:rsid w:val="008273AA"/>
    <w:rsid w:val="00831AE0"/>
    <w:rsid w:val="00834121"/>
    <w:rsid w:val="0083455B"/>
    <w:rsid w:val="00834949"/>
    <w:rsid w:val="00836497"/>
    <w:rsid w:val="00841565"/>
    <w:rsid w:val="008449FC"/>
    <w:rsid w:val="00847127"/>
    <w:rsid w:val="008506F6"/>
    <w:rsid w:val="00854E17"/>
    <w:rsid w:val="00856D08"/>
    <w:rsid w:val="00860B73"/>
    <w:rsid w:val="0086172D"/>
    <w:rsid w:val="008619BC"/>
    <w:rsid w:val="00861FCB"/>
    <w:rsid w:val="008632E5"/>
    <w:rsid w:val="00863E29"/>
    <w:rsid w:val="00864844"/>
    <w:rsid w:val="00867E60"/>
    <w:rsid w:val="00870747"/>
    <w:rsid w:val="00874361"/>
    <w:rsid w:val="008749C5"/>
    <w:rsid w:val="0087793E"/>
    <w:rsid w:val="00881C8E"/>
    <w:rsid w:val="008856EB"/>
    <w:rsid w:val="008857BC"/>
    <w:rsid w:val="00887D05"/>
    <w:rsid w:val="0089513B"/>
    <w:rsid w:val="008954D9"/>
    <w:rsid w:val="00895A95"/>
    <w:rsid w:val="008A0FF6"/>
    <w:rsid w:val="008A2D81"/>
    <w:rsid w:val="008A4FB2"/>
    <w:rsid w:val="008B07EE"/>
    <w:rsid w:val="008B1108"/>
    <w:rsid w:val="008B2246"/>
    <w:rsid w:val="008B2996"/>
    <w:rsid w:val="008B39FF"/>
    <w:rsid w:val="008B66E5"/>
    <w:rsid w:val="008C4DAF"/>
    <w:rsid w:val="008D02E9"/>
    <w:rsid w:val="008D1807"/>
    <w:rsid w:val="008D19DD"/>
    <w:rsid w:val="008D22D8"/>
    <w:rsid w:val="008D2F44"/>
    <w:rsid w:val="008D426F"/>
    <w:rsid w:val="008D6079"/>
    <w:rsid w:val="008D7085"/>
    <w:rsid w:val="008E1C83"/>
    <w:rsid w:val="008E1F5B"/>
    <w:rsid w:val="008E4018"/>
    <w:rsid w:val="008E7E0E"/>
    <w:rsid w:val="008F03B6"/>
    <w:rsid w:val="008F0FD7"/>
    <w:rsid w:val="008F2E77"/>
    <w:rsid w:val="008F2F81"/>
    <w:rsid w:val="00900097"/>
    <w:rsid w:val="0090058E"/>
    <w:rsid w:val="00902175"/>
    <w:rsid w:val="00905560"/>
    <w:rsid w:val="0090564B"/>
    <w:rsid w:val="00910162"/>
    <w:rsid w:val="00911863"/>
    <w:rsid w:val="00912503"/>
    <w:rsid w:val="00912C84"/>
    <w:rsid w:val="0091309E"/>
    <w:rsid w:val="00916F68"/>
    <w:rsid w:val="0092164C"/>
    <w:rsid w:val="00924631"/>
    <w:rsid w:val="0092799D"/>
    <w:rsid w:val="00927C0A"/>
    <w:rsid w:val="009314B5"/>
    <w:rsid w:val="00932476"/>
    <w:rsid w:val="00932614"/>
    <w:rsid w:val="00934620"/>
    <w:rsid w:val="00940248"/>
    <w:rsid w:val="00940939"/>
    <w:rsid w:val="009435A0"/>
    <w:rsid w:val="00952570"/>
    <w:rsid w:val="00960534"/>
    <w:rsid w:val="00962BD7"/>
    <w:rsid w:val="00962D89"/>
    <w:rsid w:val="00963445"/>
    <w:rsid w:val="009647E9"/>
    <w:rsid w:val="00966833"/>
    <w:rsid w:val="00971833"/>
    <w:rsid w:val="00971C0E"/>
    <w:rsid w:val="00971CCC"/>
    <w:rsid w:val="00972B72"/>
    <w:rsid w:val="00975295"/>
    <w:rsid w:val="009765F5"/>
    <w:rsid w:val="00976F9D"/>
    <w:rsid w:val="00977F84"/>
    <w:rsid w:val="009817E5"/>
    <w:rsid w:val="00981D69"/>
    <w:rsid w:val="009843E8"/>
    <w:rsid w:val="00993B57"/>
    <w:rsid w:val="00995F5B"/>
    <w:rsid w:val="009968D0"/>
    <w:rsid w:val="009974DD"/>
    <w:rsid w:val="00997F76"/>
    <w:rsid w:val="009A321F"/>
    <w:rsid w:val="009A3EA4"/>
    <w:rsid w:val="009A60C5"/>
    <w:rsid w:val="009A6F01"/>
    <w:rsid w:val="009B18E5"/>
    <w:rsid w:val="009B78F2"/>
    <w:rsid w:val="009C098E"/>
    <w:rsid w:val="009D2866"/>
    <w:rsid w:val="009D4E60"/>
    <w:rsid w:val="009D5E69"/>
    <w:rsid w:val="009E135E"/>
    <w:rsid w:val="009E58CB"/>
    <w:rsid w:val="009F007E"/>
    <w:rsid w:val="009F13E9"/>
    <w:rsid w:val="009F2AA0"/>
    <w:rsid w:val="009F45DC"/>
    <w:rsid w:val="009F5429"/>
    <w:rsid w:val="009F5AC6"/>
    <w:rsid w:val="009F5FEA"/>
    <w:rsid w:val="00A00806"/>
    <w:rsid w:val="00A02ABC"/>
    <w:rsid w:val="00A02E07"/>
    <w:rsid w:val="00A05211"/>
    <w:rsid w:val="00A07991"/>
    <w:rsid w:val="00A12201"/>
    <w:rsid w:val="00A1295C"/>
    <w:rsid w:val="00A1656B"/>
    <w:rsid w:val="00A1698F"/>
    <w:rsid w:val="00A20617"/>
    <w:rsid w:val="00A20E65"/>
    <w:rsid w:val="00A23CD0"/>
    <w:rsid w:val="00A3513C"/>
    <w:rsid w:val="00A371FF"/>
    <w:rsid w:val="00A409D7"/>
    <w:rsid w:val="00A422EE"/>
    <w:rsid w:val="00A43E64"/>
    <w:rsid w:val="00A45A36"/>
    <w:rsid w:val="00A46496"/>
    <w:rsid w:val="00A47E33"/>
    <w:rsid w:val="00A50330"/>
    <w:rsid w:val="00A50843"/>
    <w:rsid w:val="00A54051"/>
    <w:rsid w:val="00A5672A"/>
    <w:rsid w:val="00A60957"/>
    <w:rsid w:val="00A63D83"/>
    <w:rsid w:val="00A6408A"/>
    <w:rsid w:val="00A72813"/>
    <w:rsid w:val="00A7365F"/>
    <w:rsid w:val="00A74B6D"/>
    <w:rsid w:val="00A74E51"/>
    <w:rsid w:val="00A81EAB"/>
    <w:rsid w:val="00A839AB"/>
    <w:rsid w:val="00A84269"/>
    <w:rsid w:val="00A85C54"/>
    <w:rsid w:val="00A87CF4"/>
    <w:rsid w:val="00A92C92"/>
    <w:rsid w:val="00A936A9"/>
    <w:rsid w:val="00A94C03"/>
    <w:rsid w:val="00A94CCC"/>
    <w:rsid w:val="00A9596C"/>
    <w:rsid w:val="00A97D6D"/>
    <w:rsid w:val="00AA1574"/>
    <w:rsid w:val="00AA3955"/>
    <w:rsid w:val="00AA3A17"/>
    <w:rsid w:val="00AA5C36"/>
    <w:rsid w:val="00AB5C64"/>
    <w:rsid w:val="00AB6A90"/>
    <w:rsid w:val="00AB7685"/>
    <w:rsid w:val="00AC1171"/>
    <w:rsid w:val="00AC2FD4"/>
    <w:rsid w:val="00AC69EB"/>
    <w:rsid w:val="00AC6B15"/>
    <w:rsid w:val="00AC7CE9"/>
    <w:rsid w:val="00AD052B"/>
    <w:rsid w:val="00AD15CC"/>
    <w:rsid w:val="00AD379D"/>
    <w:rsid w:val="00AD4330"/>
    <w:rsid w:val="00AD59D2"/>
    <w:rsid w:val="00AD6A33"/>
    <w:rsid w:val="00AE018B"/>
    <w:rsid w:val="00AE0B59"/>
    <w:rsid w:val="00AE4F35"/>
    <w:rsid w:val="00AE6B53"/>
    <w:rsid w:val="00AF2843"/>
    <w:rsid w:val="00AF716C"/>
    <w:rsid w:val="00B00B73"/>
    <w:rsid w:val="00B0156B"/>
    <w:rsid w:val="00B01607"/>
    <w:rsid w:val="00B04EDD"/>
    <w:rsid w:val="00B105AF"/>
    <w:rsid w:val="00B1078F"/>
    <w:rsid w:val="00B14070"/>
    <w:rsid w:val="00B15EA2"/>
    <w:rsid w:val="00B249B6"/>
    <w:rsid w:val="00B25F09"/>
    <w:rsid w:val="00B260A4"/>
    <w:rsid w:val="00B30263"/>
    <w:rsid w:val="00B339C2"/>
    <w:rsid w:val="00B35DEB"/>
    <w:rsid w:val="00B36E19"/>
    <w:rsid w:val="00B430A5"/>
    <w:rsid w:val="00B43ED6"/>
    <w:rsid w:val="00B45304"/>
    <w:rsid w:val="00B47412"/>
    <w:rsid w:val="00B478A8"/>
    <w:rsid w:val="00B47996"/>
    <w:rsid w:val="00B515A0"/>
    <w:rsid w:val="00B52A2B"/>
    <w:rsid w:val="00B61307"/>
    <w:rsid w:val="00B64F6B"/>
    <w:rsid w:val="00B6591C"/>
    <w:rsid w:val="00B70EF4"/>
    <w:rsid w:val="00B7243F"/>
    <w:rsid w:val="00B7253D"/>
    <w:rsid w:val="00B73F14"/>
    <w:rsid w:val="00B74E5C"/>
    <w:rsid w:val="00B76C8A"/>
    <w:rsid w:val="00B7762D"/>
    <w:rsid w:val="00B80813"/>
    <w:rsid w:val="00B80C78"/>
    <w:rsid w:val="00B82F51"/>
    <w:rsid w:val="00B91E81"/>
    <w:rsid w:val="00B926BB"/>
    <w:rsid w:val="00BA0587"/>
    <w:rsid w:val="00BA248C"/>
    <w:rsid w:val="00BA3561"/>
    <w:rsid w:val="00BA4555"/>
    <w:rsid w:val="00BA7F10"/>
    <w:rsid w:val="00BB390D"/>
    <w:rsid w:val="00BB4B74"/>
    <w:rsid w:val="00BB62C7"/>
    <w:rsid w:val="00BB6A99"/>
    <w:rsid w:val="00BB7AAF"/>
    <w:rsid w:val="00BB7D03"/>
    <w:rsid w:val="00BC0917"/>
    <w:rsid w:val="00BC11A6"/>
    <w:rsid w:val="00BC12F6"/>
    <w:rsid w:val="00BC2025"/>
    <w:rsid w:val="00BC611D"/>
    <w:rsid w:val="00BD0795"/>
    <w:rsid w:val="00BD0810"/>
    <w:rsid w:val="00BD0BBA"/>
    <w:rsid w:val="00BD0DD3"/>
    <w:rsid w:val="00BD378E"/>
    <w:rsid w:val="00BE1E2A"/>
    <w:rsid w:val="00BE1E41"/>
    <w:rsid w:val="00BE1F0C"/>
    <w:rsid w:val="00BE26ED"/>
    <w:rsid w:val="00BE2B72"/>
    <w:rsid w:val="00BE3A8D"/>
    <w:rsid w:val="00BF0634"/>
    <w:rsid w:val="00BF1470"/>
    <w:rsid w:val="00BF29A2"/>
    <w:rsid w:val="00BF3CF7"/>
    <w:rsid w:val="00BF6027"/>
    <w:rsid w:val="00C000DE"/>
    <w:rsid w:val="00C0127A"/>
    <w:rsid w:val="00C02234"/>
    <w:rsid w:val="00C03324"/>
    <w:rsid w:val="00C033F5"/>
    <w:rsid w:val="00C040C3"/>
    <w:rsid w:val="00C04C04"/>
    <w:rsid w:val="00C04F04"/>
    <w:rsid w:val="00C051CF"/>
    <w:rsid w:val="00C057B2"/>
    <w:rsid w:val="00C12DD6"/>
    <w:rsid w:val="00C13E20"/>
    <w:rsid w:val="00C21F46"/>
    <w:rsid w:val="00C2201C"/>
    <w:rsid w:val="00C235CB"/>
    <w:rsid w:val="00C24E52"/>
    <w:rsid w:val="00C30671"/>
    <w:rsid w:val="00C312D8"/>
    <w:rsid w:val="00C34CBF"/>
    <w:rsid w:val="00C351FE"/>
    <w:rsid w:val="00C40655"/>
    <w:rsid w:val="00C42565"/>
    <w:rsid w:val="00C450F8"/>
    <w:rsid w:val="00C453BA"/>
    <w:rsid w:val="00C4762F"/>
    <w:rsid w:val="00C55E24"/>
    <w:rsid w:val="00C574C8"/>
    <w:rsid w:val="00C6067D"/>
    <w:rsid w:val="00C60891"/>
    <w:rsid w:val="00C6177C"/>
    <w:rsid w:val="00C645C7"/>
    <w:rsid w:val="00C65E72"/>
    <w:rsid w:val="00C72062"/>
    <w:rsid w:val="00C7463F"/>
    <w:rsid w:val="00C7581F"/>
    <w:rsid w:val="00C77F30"/>
    <w:rsid w:val="00C80354"/>
    <w:rsid w:val="00C83FB3"/>
    <w:rsid w:val="00C85114"/>
    <w:rsid w:val="00C874D4"/>
    <w:rsid w:val="00C9259E"/>
    <w:rsid w:val="00C941E6"/>
    <w:rsid w:val="00CA1A02"/>
    <w:rsid w:val="00CA4A03"/>
    <w:rsid w:val="00CA558E"/>
    <w:rsid w:val="00CA5C38"/>
    <w:rsid w:val="00CB0E85"/>
    <w:rsid w:val="00CB1F10"/>
    <w:rsid w:val="00CB718A"/>
    <w:rsid w:val="00CB782A"/>
    <w:rsid w:val="00CC0B5B"/>
    <w:rsid w:val="00CC6783"/>
    <w:rsid w:val="00CC6BC2"/>
    <w:rsid w:val="00CD0FF2"/>
    <w:rsid w:val="00CD1C87"/>
    <w:rsid w:val="00CD355A"/>
    <w:rsid w:val="00CD3D81"/>
    <w:rsid w:val="00CD646E"/>
    <w:rsid w:val="00CD6F6F"/>
    <w:rsid w:val="00CE0CF1"/>
    <w:rsid w:val="00CE59B8"/>
    <w:rsid w:val="00CE5A3C"/>
    <w:rsid w:val="00CF1EED"/>
    <w:rsid w:val="00CF7369"/>
    <w:rsid w:val="00D05C8F"/>
    <w:rsid w:val="00D118B9"/>
    <w:rsid w:val="00D14D31"/>
    <w:rsid w:val="00D2329B"/>
    <w:rsid w:val="00D253AA"/>
    <w:rsid w:val="00D26285"/>
    <w:rsid w:val="00D271FB"/>
    <w:rsid w:val="00D323B3"/>
    <w:rsid w:val="00D33AD9"/>
    <w:rsid w:val="00D3473E"/>
    <w:rsid w:val="00D34D4B"/>
    <w:rsid w:val="00D353C2"/>
    <w:rsid w:val="00D42AA1"/>
    <w:rsid w:val="00D45956"/>
    <w:rsid w:val="00D4691E"/>
    <w:rsid w:val="00D46E89"/>
    <w:rsid w:val="00D512D8"/>
    <w:rsid w:val="00D5336F"/>
    <w:rsid w:val="00D560F6"/>
    <w:rsid w:val="00D56A9B"/>
    <w:rsid w:val="00D61A75"/>
    <w:rsid w:val="00D6511A"/>
    <w:rsid w:val="00D65BD8"/>
    <w:rsid w:val="00D66206"/>
    <w:rsid w:val="00D729EF"/>
    <w:rsid w:val="00D738A0"/>
    <w:rsid w:val="00D80355"/>
    <w:rsid w:val="00D81635"/>
    <w:rsid w:val="00D84206"/>
    <w:rsid w:val="00D85D7C"/>
    <w:rsid w:val="00D86284"/>
    <w:rsid w:val="00D8777C"/>
    <w:rsid w:val="00D90B76"/>
    <w:rsid w:val="00D90E3B"/>
    <w:rsid w:val="00D91510"/>
    <w:rsid w:val="00D91ACC"/>
    <w:rsid w:val="00D924C2"/>
    <w:rsid w:val="00D9342F"/>
    <w:rsid w:val="00D94AF4"/>
    <w:rsid w:val="00DA11C4"/>
    <w:rsid w:val="00DA2CE2"/>
    <w:rsid w:val="00DA5A02"/>
    <w:rsid w:val="00DB2893"/>
    <w:rsid w:val="00DB32FA"/>
    <w:rsid w:val="00DB4107"/>
    <w:rsid w:val="00DB5BA7"/>
    <w:rsid w:val="00DB78E9"/>
    <w:rsid w:val="00DC26EC"/>
    <w:rsid w:val="00DC2A63"/>
    <w:rsid w:val="00DC576E"/>
    <w:rsid w:val="00DC5F92"/>
    <w:rsid w:val="00DC7C55"/>
    <w:rsid w:val="00DD4155"/>
    <w:rsid w:val="00DD5581"/>
    <w:rsid w:val="00DD7194"/>
    <w:rsid w:val="00DE14C0"/>
    <w:rsid w:val="00DE2885"/>
    <w:rsid w:val="00DE35E4"/>
    <w:rsid w:val="00DE4DE1"/>
    <w:rsid w:val="00DF0A02"/>
    <w:rsid w:val="00DF37CC"/>
    <w:rsid w:val="00DF53D9"/>
    <w:rsid w:val="00DF5B90"/>
    <w:rsid w:val="00DF76EB"/>
    <w:rsid w:val="00E01F45"/>
    <w:rsid w:val="00E02422"/>
    <w:rsid w:val="00E02430"/>
    <w:rsid w:val="00E039CD"/>
    <w:rsid w:val="00E04556"/>
    <w:rsid w:val="00E04817"/>
    <w:rsid w:val="00E048A8"/>
    <w:rsid w:val="00E04D10"/>
    <w:rsid w:val="00E072AD"/>
    <w:rsid w:val="00E07571"/>
    <w:rsid w:val="00E123C8"/>
    <w:rsid w:val="00E137CF"/>
    <w:rsid w:val="00E15B84"/>
    <w:rsid w:val="00E25D75"/>
    <w:rsid w:val="00E273D3"/>
    <w:rsid w:val="00E311B2"/>
    <w:rsid w:val="00E32D2E"/>
    <w:rsid w:val="00E334DD"/>
    <w:rsid w:val="00E33AEF"/>
    <w:rsid w:val="00E36255"/>
    <w:rsid w:val="00E42F3B"/>
    <w:rsid w:val="00E441BC"/>
    <w:rsid w:val="00E44491"/>
    <w:rsid w:val="00E47381"/>
    <w:rsid w:val="00E52E14"/>
    <w:rsid w:val="00E53464"/>
    <w:rsid w:val="00E56132"/>
    <w:rsid w:val="00E656CB"/>
    <w:rsid w:val="00E661EF"/>
    <w:rsid w:val="00E662F3"/>
    <w:rsid w:val="00E7077E"/>
    <w:rsid w:val="00E70CD5"/>
    <w:rsid w:val="00E70EDD"/>
    <w:rsid w:val="00E726C3"/>
    <w:rsid w:val="00E753F5"/>
    <w:rsid w:val="00E75792"/>
    <w:rsid w:val="00E762F2"/>
    <w:rsid w:val="00E81426"/>
    <w:rsid w:val="00E82D2E"/>
    <w:rsid w:val="00E85366"/>
    <w:rsid w:val="00E90ECC"/>
    <w:rsid w:val="00E91B77"/>
    <w:rsid w:val="00E93514"/>
    <w:rsid w:val="00E96828"/>
    <w:rsid w:val="00E97F1D"/>
    <w:rsid w:val="00EA0412"/>
    <w:rsid w:val="00EA1420"/>
    <w:rsid w:val="00EA1CE3"/>
    <w:rsid w:val="00EA7179"/>
    <w:rsid w:val="00EB5443"/>
    <w:rsid w:val="00EB636C"/>
    <w:rsid w:val="00EC057D"/>
    <w:rsid w:val="00EC1F37"/>
    <w:rsid w:val="00EC43E0"/>
    <w:rsid w:val="00EC65D9"/>
    <w:rsid w:val="00EC6EE7"/>
    <w:rsid w:val="00ED4768"/>
    <w:rsid w:val="00EE3A16"/>
    <w:rsid w:val="00EE4734"/>
    <w:rsid w:val="00EE4F92"/>
    <w:rsid w:val="00EE519D"/>
    <w:rsid w:val="00EF120C"/>
    <w:rsid w:val="00EF42E0"/>
    <w:rsid w:val="00EF5548"/>
    <w:rsid w:val="00EF736F"/>
    <w:rsid w:val="00EF791E"/>
    <w:rsid w:val="00F00529"/>
    <w:rsid w:val="00F017C0"/>
    <w:rsid w:val="00F019C3"/>
    <w:rsid w:val="00F04862"/>
    <w:rsid w:val="00F06940"/>
    <w:rsid w:val="00F10384"/>
    <w:rsid w:val="00F104D9"/>
    <w:rsid w:val="00F11AA5"/>
    <w:rsid w:val="00F136FD"/>
    <w:rsid w:val="00F150F3"/>
    <w:rsid w:val="00F159A8"/>
    <w:rsid w:val="00F15AF2"/>
    <w:rsid w:val="00F1609B"/>
    <w:rsid w:val="00F17A1E"/>
    <w:rsid w:val="00F17CB2"/>
    <w:rsid w:val="00F213B4"/>
    <w:rsid w:val="00F24418"/>
    <w:rsid w:val="00F24E12"/>
    <w:rsid w:val="00F2524F"/>
    <w:rsid w:val="00F3014F"/>
    <w:rsid w:val="00F30EFA"/>
    <w:rsid w:val="00F33054"/>
    <w:rsid w:val="00F33F93"/>
    <w:rsid w:val="00F35716"/>
    <w:rsid w:val="00F36194"/>
    <w:rsid w:val="00F413BF"/>
    <w:rsid w:val="00F46DB9"/>
    <w:rsid w:val="00F51A4A"/>
    <w:rsid w:val="00F52FBF"/>
    <w:rsid w:val="00F541EF"/>
    <w:rsid w:val="00F60FCE"/>
    <w:rsid w:val="00F63540"/>
    <w:rsid w:val="00F6387D"/>
    <w:rsid w:val="00F63F0A"/>
    <w:rsid w:val="00F6672A"/>
    <w:rsid w:val="00F7008A"/>
    <w:rsid w:val="00F73C23"/>
    <w:rsid w:val="00F75483"/>
    <w:rsid w:val="00F75A2C"/>
    <w:rsid w:val="00F77BD0"/>
    <w:rsid w:val="00F80BAC"/>
    <w:rsid w:val="00F81FEC"/>
    <w:rsid w:val="00F82CA1"/>
    <w:rsid w:val="00F835FD"/>
    <w:rsid w:val="00F9123F"/>
    <w:rsid w:val="00F94FD4"/>
    <w:rsid w:val="00F9685C"/>
    <w:rsid w:val="00FA0A81"/>
    <w:rsid w:val="00FA284D"/>
    <w:rsid w:val="00FA2E50"/>
    <w:rsid w:val="00FA4F96"/>
    <w:rsid w:val="00FA6EF2"/>
    <w:rsid w:val="00FB1701"/>
    <w:rsid w:val="00FB18ED"/>
    <w:rsid w:val="00FB61A3"/>
    <w:rsid w:val="00FB65C6"/>
    <w:rsid w:val="00FC2BA2"/>
    <w:rsid w:val="00FC3724"/>
    <w:rsid w:val="00FC3E2F"/>
    <w:rsid w:val="00FC5235"/>
    <w:rsid w:val="00FC631D"/>
    <w:rsid w:val="00FC72CA"/>
    <w:rsid w:val="00FD2F7D"/>
    <w:rsid w:val="00FD5020"/>
    <w:rsid w:val="00FE3E6F"/>
    <w:rsid w:val="00FE41A5"/>
    <w:rsid w:val="00FE6148"/>
    <w:rsid w:val="00FF0552"/>
    <w:rsid w:val="00FF0AF3"/>
    <w:rsid w:val="00FF0B82"/>
    <w:rsid w:val="00FF1AB9"/>
    <w:rsid w:val="00FF1B77"/>
    <w:rsid w:val="00FF1DE5"/>
    <w:rsid w:val="00FF2874"/>
    <w:rsid w:val="00FF4EDC"/>
    <w:rsid w:val="00FF5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FC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C4DA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313D8D"/>
    <w:pPr>
      <w:keepNext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826FC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826FC7"/>
    <w:rPr>
      <w:rFonts w:ascii="Calibri" w:eastAsia="Times New Roman" w:hAnsi="Calibri" w:cs="Times New Roman"/>
      <w:b/>
      <w:bCs/>
      <w:lang w:eastAsia="ru-RU"/>
    </w:rPr>
  </w:style>
  <w:style w:type="paragraph" w:styleId="a3">
    <w:name w:val="Block Text"/>
    <w:basedOn w:val="a"/>
    <w:rsid w:val="00826FC7"/>
    <w:pPr>
      <w:tabs>
        <w:tab w:val="left" w:pos="1418"/>
        <w:tab w:val="left" w:pos="8647"/>
      </w:tabs>
      <w:autoSpaceDE/>
      <w:autoSpaceDN/>
      <w:adjustRightInd/>
      <w:spacing w:line="312" w:lineRule="auto"/>
      <w:ind w:left="1560" w:right="-1" w:hanging="1560"/>
    </w:pPr>
    <w:rPr>
      <w:sz w:val="28"/>
      <w:lang w:val="uk-UA"/>
    </w:rPr>
  </w:style>
  <w:style w:type="character" w:customStyle="1" w:styleId="10">
    <w:name w:val="Заголовок 1 Знак"/>
    <w:basedOn w:val="a0"/>
    <w:link w:val="1"/>
    <w:rsid w:val="008C4D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1TimesNewRoman14">
    <w:name w:val="Стиль Заголовок 1 + Times New Roman 14 пт По центру"/>
    <w:basedOn w:val="1"/>
    <w:rsid w:val="008C4DAF"/>
    <w:pPr>
      <w:keepLines w:val="0"/>
      <w:numPr>
        <w:numId w:val="1"/>
      </w:numPr>
      <w:autoSpaceDE/>
      <w:autoSpaceDN/>
      <w:adjustRightInd/>
      <w:spacing w:before="240" w:after="60"/>
      <w:jc w:val="center"/>
    </w:pPr>
    <w:rPr>
      <w:rFonts w:ascii="Times New Roman" w:eastAsia="Times New Roman" w:hAnsi="Times New Roman" w:cs="Times New Roman"/>
      <w:color w:val="auto"/>
      <w:kern w:val="32"/>
      <w:szCs w:val="20"/>
    </w:rPr>
  </w:style>
  <w:style w:type="paragraph" w:customStyle="1" w:styleId="2TimesNewRoman">
    <w:name w:val="Стиль Стиль Заголовок 2 + Times New Roman По ширине + По центру"/>
    <w:basedOn w:val="a"/>
    <w:rsid w:val="008C4DAF"/>
    <w:pPr>
      <w:numPr>
        <w:ilvl w:val="1"/>
        <w:numId w:val="1"/>
      </w:numPr>
      <w:autoSpaceDE/>
      <w:autoSpaceDN/>
      <w:adjustRightInd/>
    </w:pPr>
    <w:rPr>
      <w:sz w:val="28"/>
      <w:szCs w:val="28"/>
    </w:rPr>
  </w:style>
  <w:style w:type="paragraph" w:styleId="a4">
    <w:name w:val="List Paragraph"/>
    <w:basedOn w:val="a"/>
    <w:uiPriority w:val="34"/>
    <w:qFormat/>
    <w:rsid w:val="00521B34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313D8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5">
    <w:name w:val="А"/>
    <w:basedOn w:val="a"/>
    <w:rsid w:val="00313D8D"/>
    <w:pPr>
      <w:suppressAutoHyphens/>
      <w:spacing w:line="360" w:lineRule="auto"/>
      <w:ind w:firstLine="709"/>
      <w:jc w:val="both"/>
    </w:pPr>
    <w:rPr>
      <w:sz w:val="28"/>
    </w:rPr>
  </w:style>
  <w:style w:type="paragraph" w:styleId="11">
    <w:name w:val="toc 1"/>
    <w:basedOn w:val="a"/>
    <w:next w:val="a"/>
    <w:autoRedefine/>
    <w:uiPriority w:val="39"/>
    <w:rsid w:val="00313D8D"/>
    <w:pPr>
      <w:tabs>
        <w:tab w:val="right" w:leader="dot" w:pos="10195"/>
      </w:tabs>
      <w:autoSpaceDE/>
      <w:autoSpaceDN/>
      <w:adjustRightInd/>
    </w:pPr>
    <w:rPr>
      <w:noProof/>
      <w:sz w:val="28"/>
      <w:szCs w:val="28"/>
      <w:lang w:val="uk-UA"/>
    </w:rPr>
  </w:style>
  <w:style w:type="paragraph" w:styleId="21">
    <w:name w:val="toc 2"/>
    <w:basedOn w:val="a"/>
    <w:next w:val="a"/>
    <w:autoRedefine/>
    <w:uiPriority w:val="39"/>
    <w:rsid w:val="00313D8D"/>
    <w:pPr>
      <w:tabs>
        <w:tab w:val="right" w:leader="dot" w:pos="10195"/>
      </w:tabs>
      <w:autoSpaceDE/>
      <w:autoSpaceDN/>
      <w:adjustRightInd/>
      <w:spacing w:line="312" w:lineRule="auto"/>
      <w:ind w:left="278"/>
    </w:pPr>
    <w:rPr>
      <w:sz w:val="28"/>
      <w:szCs w:val="28"/>
    </w:rPr>
  </w:style>
  <w:style w:type="character" w:styleId="a6">
    <w:name w:val="Hyperlink"/>
    <w:basedOn w:val="a0"/>
    <w:uiPriority w:val="99"/>
    <w:rsid w:val="00313D8D"/>
    <w:rPr>
      <w:rFonts w:ascii="Verdana" w:hAnsi="Verdana" w:cs="Verdana"/>
      <w:color w:val="0000FF"/>
      <w:u w:val="single"/>
      <w:lang w:val="en-US" w:eastAsia="en-US" w:bidi="ar-SA"/>
    </w:rPr>
  </w:style>
  <w:style w:type="paragraph" w:styleId="3">
    <w:name w:val="Body Text Indent 3"/>
    <w:basedOn w:val="a"/>
    <w:link w:val="30"/>
    <w:rsid w:val="0036304B"/>
    <w:pPr>
      <w:widowControl w:val="0"/>
      <w:autoSpaceDE/>
      <w:autoSpaceDN/>
      <w:adjustRightInd/>
      <w:spacing w:line="360" w:lineRule="auto"/>
      <w:ind w:firstLine="561"/>
      <w:jc w:val="both"/>
    </w:pPr>
    <w:rPr>
      <w:snapToGrid w:val="0"/>
      <w:sz w:val="28"/>
      <w:lang w:val="uk-UA"/>
    </w:rPr>
  </w:style>
  <w:style w:type="character" w:customStyle="1" w:styleId="30">
    <w:name w:val="Основной текст с отступом 3 Знак"/>
    <w:basedOn w:val="a0"/>
    <w:link w:val="3"/>
    <w:rsid w:val="0036304B"/>
    <w:rPr>
      <w:rFonts w:ascii="Times New Roman" w:eastAsia="Times New Roman" w:hAnsi="Times New Roman" w:cs="Times New Roman"/>
      <w:snapToGrid w:val="0"/>
      <w:sz w:val="28"/>
      <w:szCs w:val="20"/>
      <w:lang w:val="uk-UA"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36304B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3630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nhideWhenUsed/>
    <w:rsid w:val="00B00B7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00B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nhideWhenUsed/>
    <w:rsid w:val="00B00B7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00B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0"/>
    <w:rsid w:val="001928A1"/>
  </w:style>
  <w:style w:type="paragraph" w:styleId="ae">
    <w:name w:val="Normal (Web)"/>
    <w:basedOn w:val="a"/>
    <w:uiPriority w:val="99"/>
    <w:rsid w:val="001928A1"/>
    <w:pPr>
      <w:autoSpaceDE/>
      <w:autoSpaceDN/>
      <w:adjustRightInd/>
      <w:spacing w:before="100" w:beforeAutospacing="1" w:after="100" w:afterAutospacing="1"/>
    </w:pPr>
    <w:rPr>
      <w:color w:val="333333"/>
      <w:sz w:val="24"/>
      <w:szCs w:val="24"/>
    </w:rPr>
  </w:style>
  <w:style w:type="character" w:styleId="af">
    <w:name w:val="Strong"/>
    <w:basedOn w:val="a0"/>
    <w:qFormat/>
    <w:rsid w:val="001928A1"/>
    <w:rPr>
      <w:b w:val="0"/>
      <w:bCs w:val="0"/>
      <w:color w:val="99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34" Type="http://schemas.openxmlformats.org/officeDocument/2006/relationships/image" Target="media/image12.wmf"/><Relationship Id="rId42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8.bin"/><Relationship Id="rId41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2.bin"/><Relationship Id="rId40" Type="http://schemas.openxmlformats.org/officeDocument/2006/relationships/footer" Target="footer3.xm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10" Type="http://schemas.openxmlformats.org/officeDocument/2006/relationships/header" Target="header1.xm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_________Microsoft_Office_Word_97_-_20031.doc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7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1.bin"/><Relationship Id="rId43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F61BB-3ACA-48D1-8297-A51EFD6DA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17</Pages>
  <Words>3428</Words>
  <Characters>19543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NMETAU</Company>
  <LinksUpToDate>false</LinksUpToDate>
  <CharactersWithSpaces>22926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User_1</dc:creator>
  <cp:keywords/>
  <dc:description/>
  <cp:lastModifiedBy>1</cp:lastModifiedBy>
  <cp:revision>68</cp:revision>
  <dcterms:created xsi:type="dcterms:W3CDTF">2013-05-22T06:28:00Z</dcterms:created>
  <dcterms:modified xsi:type="dcterms:W3CDTF">2019-05-30T14:11:00Z</dcterms:modified>
</cp:coreProperties>
</file>